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B7B56" w14:textId="77777777" w:rsidR="00813060" w:rsidRPr="004A1660" w:rsidRDefault="00813060" w:rsidP="00813060">
      <w:pPr>
        <w:pStyle w:val="Title"/>
        <w:rPr>
          <w:rFonts w:asciiTheme="majorBidi" w:hAnsiTheme="majorBidi"/>
        </w:rPr>
      </w:pPr>
      <w:r w:rsidRPr="004A1660">
        <w:rPr>
          <w:rFonts w:asciiTheme="majorBidi" w:hAnsiTheme="majorBidi"/>
        </w:rPr>
        <w:t>Terms</w:t>
      </w:r>
      <w:r w:rsidRPr="004A1660">
        <w:rPr>
          <w:rFonts w:asciiTheme="majorBidi" w:hAnsiTheme="majorBidi"/>
          <w:spacing w:val="-23"/>
        </w:rPr>
        <w:t xml:space="preserve"> </w:t>
      </w:r>
      <w:r w:rsidRPr="004A1660">
        <w:rPr>
          <w:rFonts w:asciiTheme="majorBidi" w:hAnsiTheme="majorBidi"/>
        </w:rPr>
        <w:t>and</w:t>
      </w:r>
      <w:r w:rsidRPr="004A1660">
        <w:rPr>
          <w:rFonts w:asciiTheme="majorBidi" w:hAnsiTheme="majorBidi"/>
          <w:spacing w:val="-20"/>
        </w:rPr>
        <w:t xml:space="preserve"> </w:t>
      </w:r>
      <w:r w:rsidRPr="004A1660">
        <w:rPr>
          <w:rFonts w:asciiTheme="majorBidi" w:hAnsiTheme="majorBidi"/>
          <w:spacing w:val="-2"/>
        </w:rPr>
        <w:t>Conditions</w:t>
      </w:r>
    </w:p>
    <w:p w14:paraId="5CC75800" w14:textId="77777777" w:rsidR="00813060" w:rsidRPr="004A1660" w:rsidRDefault="00813060" w:rsidP="00813060">
      <w:pPr>
        <w:pStyle w:val="Heading1"/>
        <w:numPr>
          <w:ilvl w:val="0"/>
          <w:numId w:val="10"/>
        </w:numPr>
        <w:tabs>
          <w:tab w:val="left" w:pos="319"/>
        </w:tabs>
        <w:spacing w:before="283"/>
        <w:rPr>
          <w:rFonts w:asciiTheme="majorBidi" w:hAnsiTheme="majorBidi"/>
        </w:rPr>
      </w:pPr>
      <w:r w:rsidRPr="004A1660">
        <w:rPr>
          <w:rFonts w:asciiTheme="majorBidi" w:hAnsiTheme="majorBidi"/>
        </w:rPr>
        <w:t>Background</w:t>
      </w:r>
      <w:r w:rsidRPr="004A1660">
        <w:rPr>
          <w:rFonts w:asciiTheme="majorBidi" w:hAnsiTheme="majorBidi"/>
          <w:spacing w:val="-6"/>
        </w:rPr>
        <w:t xml:space="preserve"> </w:t>
      </w:r>
      <w:r w:rsidRPr="004A1660">
        <w:rPr>
          <w:rFonts w:asciiTheme="majorBidi" w:hAnsiTheme="majorBidi"/>
        </w:rPr>
        <w:t>and</w:t>
      </w:r>
      <w:r w:rsidRPr="004A1660">
        <w:rPr>
          <w:rFonts w:asciiTheme="majorBidi" w:hAnsiTheme="majorBidi"/>
          <w:spacing w:val="-6"/>
        </w:rPr>
        <w:t xml:space="preserve"> </w:t>
      </w:r>
      <w:r w:rsidRPr="004A1660">
        <w:rPr>
          <w:rFonts w:asciiTheme="majorBidi" w:hAnsiTheme="majorBidi"/>
          <w:spacing w:val="-2"/>
        </w:rPr>
        <w:t>Introduction</w:t>
      </w:r>
    </w:p>
    <w:p w14:paraId="6687D5F5" w14:textId="77777777" w:rsidR="00813060" w:rsidRPr="004A1660" w:rsidRDefault="00813060" w:rsidP="00813060">
      <w:pPr>
        <w:pStyle w:val="BodyText"/>
        <w:spacing w:before="4"/>
        <w:rPr>
          <w:rFonts w:asciiTheme="majorBidi" w:hAnsiTheme="majorBidi" w:cstheme="majorBidi"/>
          <w:b/>
          <w:sz w:val="20"/>
        </w:rPr>
      </w:pPr>
    </w:p>
    <w:p w14:paraId="04280FAB" w14:textId="77777777" w:rsidR="00813060" w:rsidRPr="004A1660" w:rsidRDefault="00813060" w:rsidP="00813060">
      <w:pPr>
        <w:pStyle w:val="BodyText"/>
        <w:spacing w:before="1"/>
        <w:ind w:left="100"/>
        <w:rPr>
          <w:rFonts w:asciiTheme="majorBidi" w:hAnsiTheme="majorBidi" w:cstheme="majorBidi"/>
        </w:rPr>
      </w:pPr>
      <w:r w:rsidRPr="004A1660">
        <w:rPr>
          <w:rFonts w:asciiTheme="majorBidi" w:hAnsiTheme="majorBidi" w:cstheme="majorBidi"/>
        </w:rPr>
        <w:t>This</w:t>
      </w:r>
      <w:r w:rsidRPr="004A1660">
        <w:rPr>
          <w:rFonts w:asciiTheme="majorBidi" w:hAnsiTheme="majorBidi" w:cstheme="majorBidi"/>
          <w:spacing w:val="-3"/>
        </w:rPr>
        <w:t xml:space="preserve"> </w:t>
      </w:r>
      <w:r w:rsidRPr="004A1660">
        <w:rPr>
          <w:rFonts w:asciiTheme="majorBidi" w:hAnsiTheme="majorBidi" w:cstheme="majorBidi"/>
        </w:rPr>
        <w:t>website</w:t>
      </w:r>
      <w:r w:rsidRPr="004A1660">
        <w:rPr>
          <w:rFonts w:asciiTheme="majorBidi" w:hAnsiTheme="majorBidi" w:cstheme="majorBidi"/>
          <w:spacing w:val="-3"/>
        </w:rPr>
        <w:t xml:space="preserve"> </w:t>
      </w:r>
      <w:r w:rsidRPr="004A1660">
        <w:rPr>
          <w:rFonts w:asciiTheme="majorBidi" w:hAnsiTheme="majorBidi" w:cstheme="majorBidi"/>
        </w:rPr>
        <w:t>is</w:t>
      </w:r>
      <w:r w:rsidRPr="004A1660">
        <w:rPr>
          <w:rFonts w:asciiTheme="majorBidi" w:hAnsiTheme="majorBidi" w:cstheme="majorBidi"/>
          <w:spacing w:val="-2"/>
        </w:rPr>
        <w:t xml:space="preserve"> </w:t>
      </w:r>
      <w:r w:rsidRPr="004A1660">
        <w:rPr>
          <w:rFonts w:asciiTheme="majorBidi" w:hAnsiTheme="majorBidi" w:cstheme="majorBidi"/>
        </w:rPr>
        <w:t>created</w:t>
      </w:r>
      <w:r w:rsidRPr="004A1660">
        <w:rPr>
          <w:rFonts w:asciiTheme="majorBidi" w:hAnsiTheme="majorBidi" w:cstheme="majorBidi"/>
          <w:spacing w:val="-2"/>
        </w:rPr>
        <w:t xml:space="preserve"> </w:t>
      </w:r>
      <w:r w:rsidRPr="004A1660">
        <w:rPr>
          <w:rFonts w:asciiTheme="majorBidi" w:hAnsiTheme="majorBidi" w:cstheme="majorBidi"/>
        </w:rPr>
        <w:t>to</w:t>
      </w:r>
      <w:r w:rsidRPr="004A1660">
        <w:rPr>
          <w:rFonts w:asciiTheme="majorBidi" w:hAnsiTheme="majorBidi" w:cstheme="majorBidi"/>
          <w:spacing w:val="-3"/>
        </w:rPr>
        <w:t xml:space="preserve"> </w:t>
      </w:r>
      <w:r w:rsidRPr="004A1660">
        <w:rPr>
          <w:rFonts w:asciiTheme="majorBidi" w:hAnsiTheme="majorBidi" w:cstheme="majorBidi"/>
        </w:rPr>
        <w:t>provide</w:t>
      </w:r>
      <w:r w:rsidRPr="004A1660">
        <w:rPr>
          <w:rFonts w:asciiTheme="majorBidi" w:hAnsiTheme="majorBidi" w:cstheme="majorBidi"/>
          <w:spacing w:val="-2"/>
        </w:rPr>
        <w:t xml:space="preserve"> </w:t>
      </w:r>
      <w:r w:rsidRPr="004A1660">
        <w:rPr>
          <w:rFonts w:asciiTheme="majorBidi" w:hAnsiTheme="majorBidi" w:cstheme="majorBidi"/>
        </w:rPr>
        <w:t>information</w:t>
      </w:r>
      <w:r w:rsidRPr="004A1660">
        <w:rPr>
          <w:rFonts w:asciiTheme="majorBidi" w:hAnsiTheme="majorBidi" w:cstheme="majorBidi"/>
          <w:spacing w:val="-3"/>
        </w:rPr>
        <w:t xml:space="preserve"> </w:t>
      </w:r>
      <w:r w:rsidRPr="004A1660">
        <w:rPr>
          <w:rFonts w:asciiTheme="majorBidi" w:hAnsiTheme="majorBidi" w:cstheme="majorBidi"/>
        </w:rPr>
        <w:t>about,</w:t>
      </w:r>
      <w:r w:rsidRPr="004A1660">
        <w:rPr>
          <w:rFonts w:asciiTheme="majorBidi" w:hAnsiTheme="majorBidi" w:cstheme="majorBidi"/>
          <w:spacing w:val="-2"/>
        </w:rPr>
        <w:t xml:space="preserve"> </w:t>
      </w:r>
      <w:r w:rsidRPr="004A1660">
        <w:rPr>
          <w:rFonts w:asciiTheme="majorBidi" w:hAnsiTheme="majorBidi" w:cstheme="majorBidi"/>
        </w:rPr>
        <w:t>and</w:t>
      </w:r>
      <w:r w:rsidRPr="004A1660">
        <w:rPr>
          <w:rFonts w:asciiTheme="majorBidi" w:hAnsiTheme="majorBidi" w:cstheme="majorBidi"/>
          <w:spacing w:val="-3"/>
        </w:rPr>
        <w:t xml:space="preserve"> </w:t>
      </w:r>
      <w:r w:rsidRPr="004A1660">
        <w:rPr>
          <w:rFonts w:asciiTheme="majorBidi" w:hAnsiTheme="majorBidi" w:cstheme="majorBidi"/>
        </w:rPr>
        <w:t>enable</w:t>
      </w:r>
      <w:r w:rsidRPr="004A1660">
        <w:rPr>
          <w:rFonts w:asciiTheme="majorBidi" w:hAnsiTheme="majorBidi" w:cstheme="majorBidi"/>
          <w:spacing w:val="-3"/>
        </w:rPr>
        <w:t xml:space="preserve"> </w:t>
      </w:r>
      <w:r w:rsidRPr="004A1660">
        <w:rPr>
          <w:rFonts w:asciiTheme="majorBidi" w:hAnsiTheme="majorBidi" w:cstheme="majorBidi"/>
        </w:rPr>
        <w:t>startups</w:t>
      </w:r>
      <w:r w:rsidRPr="004A1660">
        <w:rPr>
          <w:rFonts w:asciiTheme="majorBidi" w:hAnsiTheme="majorBidi" w:cstheme="majorBidi"/>
          <w:spacing w:val="-2"/>
        </w:rPr>
        <w:t xml:space="preserve"> </w:t>
      </w:r>
      <w:r w:rsidRPr="004A1660">
        <w:rPr>
          <w:rFonts w:asciiTheme="majorBidi" w:hAnsiTheme="majorBidi" w:cstheme="majorBidi"/>
        </w:rPr>
        <w:t>to</w:t>
      </w:r>
      <w:r w:rsidRPr="004A1660">
        <w:rPr>
          <w:rFonts w:asciiTheme="majorBidi" w:hAnsiTheme="majorBidi" w:cstheme="majorBidi"/>
          <w:spacing w:val="-3"/>
        </w:rPr>
        <w:t xml:space="preserve"> </w:t>
      </w:r>
      <w:r w:rsidRPr="004A1660">
        <w:rPr>
          <w:rFonts w:asciiTheme="majorBidi" w:hAnsiTheme="majorBidi" w:cstheme="majorBidi"/>
        </w:rPr>
        <w:t>apply</w:t>
      </w:r>
      <w:r w:rsidRPr="004A1660">
        <w:rPr>
          <w:rFonts w:asciiTheme="majorBidi" w:hAnsiTheme="majorBidi" w:cstheme="majorBidi"/>
          <w:spacing w:val="-6"/>
        </w:rPr>
        <w:t xml:space="preserve"> </w:t>
      </w:r>
      <w:r w:rsidRPr="004A1660">
        <w:rPr>
          <w:rFonts w:asciiTheme="majorBidi" w:hAnsiTheme="majorBidi" w:cstheme="majorBidi"/>
        </w:rPr>
        <w:t>to,</w:t>
      </w:r>
      <w:r w:rsidRPr="004A1660">
        <w:rPr>
          <w:rFonts w:asciiTheme="majorBidi" w:hAnsiTheme="majorBidi" w:cstheme="majorBidi"/>
          <w:spacing w:val="-3"/>
        </w:rPr>
        <w:t xml:space="preserve"> </w:t>
      </w:r>
      <w:r w:rsidRPr="004A1660">
        <w:rPr>
          <w:rFonts w:asciiTheme="majorBidi" w:hAnsiTheme="majorBidi" w:cstheme="majorBidi"/>
        </w:rPr>
        <w:t>the</w:t>
      </w:r>
      <w:r w:rsidRPr="004A1660">
        <w:rPr>
          <w:rFonts w:asciiTheme="majorBidi" w:hAnsiTheme="majorBidi" w:cstheme="majorBidi"/>
          <w:spacing w:val="-3"/>
        </w:rPr>
        <w:t xml:space="preserve"> </w:t>
      </w:r>
      <w:r w:rsidRPr="004A1660">
        <w:rPr>
          <w:rFonts w:asciiTheme="majorBidi" w:hAnsiTheme="majorBidi" w:cstheme="majorBidi"/>
        </w:rPr>
        <w:t>Deloitte Launchpad Program (the "</w:t>
      </w:r>
      <w:r w:rsidRPr="004A1660">
        <w:rPr>
          <w:rFonts w:asciiTheme="majorBidi" w:hAnsiTheme="majorBidi" w:cstheme="majorBidi"/>
          <w:b/>
        </w:rPr>
        <w:t>Program</w:t>
      </w:r>
      <w:r w:rsidRPr="004A1660">
        <w:rPr>
          <w:rFonts w:asciiTheme="majorBidi" w:hAnsiTheme="majorBidi" w:cstheme="majorBidi"/>
        </w:rPr>
        <w:t>").</w:t>
      </w:r>
    </w:p>
    <w:p w14:paraId="0FEDC9AC" w14:textId="77777777" w:rsidR="00813060" w:rsidRPr="004A1660" w:rsidRDefault="00813060" w:rsidP="00813060">
      <w:pPr>
        <w:pStyle w:val="BodyText"/>
        <w:ind w:left="100" w:right="159"/>
        <w:rPr>
          <w:rFonts w:asciiTheme="majorBidi" w:hAnsiTheme="majorBidi" w:cstheme="majorBidi"/>
        </w:rPr>
      </w:pPr>
      <w:r w:rsidRPr="004A1660">
        <w:rPr>
          <w:rFonts w:asciiTheme="majorBidi" w:hAnsiTheme="majorBidi" w:cstheme="majorBidi"/>
        </w:rPr>
        <w:t>The</w:t>
      </w:r>
      <w:r w:rsidRPr="004A1660">
        <w:rPr>
          <w:rFonts w:asciiTheme="majorBidi" w:hAnsiTheme="majorBidi" w:cstheme="majorBidi"/>
          <w:spacing w:val="-3"/>
        </w:rPr>
        <w:t xml:space="preserve"> </w:t>
      </w:r>
      <w:r w:rsidRPr="004A1660">
        <w:rPr>
          <w:rFonts w:asciiTheme="majorBidi" w:hAnsiTheme="majorBidi" w:cstheme="majorBidi"/>
        </w:rPr>
        <w:t>program</w:t>
      </w:r>
      <w:r w:rsidRPr="004A1660">
        <w:rPr>
          <w:rFonts w:asciiTheme="majorBidi" w:hAnsiTheme="majorBidi" w:cstheme="majorBidi"/>
          <w:spacing w:val="-4"/>
        </w:rPr>
        <w:t xml:space="preserve"> </w:t>
      </w:r>
      <w:r w:rsidRPr="004A1660">
        <w:rPr>
          <w:rFonts w:asciiTheme="majorBidi" w:hAnsiTheme="majorBidi" w:cstheme="majorBidi"/>
        </w:rPr>
        <w:t>is</w:t>
      </w:r>
      <w:r w:rsidRPr="004A1660">
        <w:rPr>
          <w:rFonts w:asciiTheme="majorBidi" w:hAnsiTheme="majorBidi" w:cstheme="majorBidi"/>
          <w:spacing w:val="-2"/>
        </w:rPr>
        <w:t xml:space="preserve"> </w:t>
      </w:r>
      <w:r w:rsidRPr="004A1660">
        <w:rPr>
          <w:rFonts w:asciiTheme="majorBidi" w:hAnsiTheme="majorBidi" w:cstheme="majorBidi"/>
        </w:rPr>
        <w:t>organized</w:t>
      </w:r>
      <w:r w:rsidRPr="004A1660">
        <w:rPr>
          <w:rFonts w:asciiTheme="majorBidi" w:hAnsiTheme="majorBidi" w:cstheme="majorBidi"/>
          <w:spacing w:val="-4"/>
        </w:rPr>
        <w:t xml:space="preserve"> </w:t>
      </w:r>
      <w:r w:rsidRPr="004A1660">
        <w:rPr>
          <w:rFonts w:asciiTheme="majorBidi" w:hAnsiTheme="majorBidi" w:cstheme="majorBidi"/>
        </w:rPr>
        <w:t>by</w:t>
      </w:r>
      <w:r w:rsidRPr="004A1660">
        <w:rPr>
          <w:rFonts w:asciiTheme="majorBidi" w:hAnsiTheme="majorBidi" w:cstheme="majorBidi"/>
          <w:spacing w:val="-4"/>
        </w:rPr>
        <w:t xml:space="preserve"> </w:t>
      </w:r>
      <w:r w:rsidRPr="004A1660">
        <w:rPr>
          <w:rFonts w:asciiTheme="majorBidi" w:hAnsiTheme="majorBidi" w:cstheme="majorBidi"/>
        </w:rPr>
        <w:t>Deloitte</w:t>
      </w:r>
      <w:r w:rsidRPr="004A1660">
        <w:rPr>
          <w:rFonts w:asciiTheme="majorBidi" w:hAnsiTheme="majorBidi" w:cstheme="majorBidi"/>
          <w:spacing w:val="-3"/>
        </w:rPr>
        <w:t xml:space="preserve"> </w:t>
      </w:r>
      <w:r w:rsidRPr="004A1660">
        <w:rPr>
          <w:rFonts w:asciiTheme="majorBidi" w:hAnsiTheme="majorBidi" w:cstheme="majorBidi"/>
        </w:rPr>
        <w:t>Israel</w:t>
      </w:r>
      <w:r w:rsidRPr="004A1660">
        <w:rPr>
          <w:rFonts w:asciiTheme="majorBidi" w:hAnsiTheme="majorBidi" w:cstheme="majorBidi"/>
          <w:spacing w:val="-5"/>
        </w:rPr>
        <w:t xml:space="preserve"> </w:t>
      </w:r>
      <w:r w:rsidRPr="004A1660">
        <w:rPr>
          <w:rFonts w:asciiTheme="majorBidi" w:hAnsiTheme="majorBidi" w:cstheme="majorBidi"/>
        </w:rPr>
        <w:t>&amp;</w:t>
      </w:r>
      <w:r w:rsidRPr="004A1660">
        <w:rPr>
          <w:rFonts w:asciiTheme="majorBidi" w:hAnsiTheme="majorBidi" w:cstheme="majorBidi"/>
          <w:spacing w:val="-2"/>
        </w:rPr>
        <w:t xml:space="preserve"> </w:t>
      </w:r>
      <w:r w:rsidRPr="004A1660">
        <w:rPr>
          <w:rFonts w:asciiTheme="majorBidi" w:hAnsiTheme="majorBidi" w:cstheme="majorBidi"/>
        </w:rPr>
        <w:t>Co.</w:t>
      </w:r>
      <w:r w:rsidRPr="004A1660">
        <w:rPr>
          <w:rFonts w:asciiTheme="majorBidi" w:hAnsiTheme="majorBidi" w:cstheme="majorBidi"/>
          <w:spacing w:val="-3"/>
        </w:rPr>
        <w:t xml:space="preserve"> </w:t>
      </w:r>
      <w:r w:rsidRPr="004A1660">
        <w:rPr>
          <w:rFonts w:asciiTheme="majorBidi" w:hAnsiTheme="majorBidi" w:cstheme="majorBidi"/>
        </w:rPr>
        <w:t>("</w:t>
      </w:r>
      <w:r w:rsidRPr="004A1660">
        <w:rPr>
          <w:rFonts w:asciiTheme="majorBidi" w:hAnsiTheme="majorBidi" w:cstheme="majorBidi"/>
          <w:b/>
        </w:rPr>
        <w:t>Deloitte</w:t>
      </w:r>
      <w:r w:rsidRPr="004A1660">
        <w:rPr>
          <w:rFonts w:asciiTheme="majorBidi" w:hAnsiTheme="majorBidi" w:cstheme="majorBidi"/>
        </w:rPr>
        <w:t>"),</w:t>
      </w:r>
      <w:r w:rsidRPr="004A1660">
        <w:rPr>
          <w:rFonts w:asciiTheme="majorBidi" w:hAnsiTheme="majorBidi" w:cstheme="majorBidi"/>
          <w:spacing w:val="-3"/>
        </w:rPr>
        <w:t xml:space="preserve"> </w:t>
      </w:r>
      <w:r w:rsidRPr="004A1660">
        <w:rPr>
          <w:rFonts w:asciiTheme="majorBidi" w:hAnsiTheme="majorBidi" w:cstheme="majorBidi"/>
        </w:rPr>
        <w:t>a</w:t>
      </w:r>
      <w:r w:rsidRPr="004A1660">
        <w:rPr>
          <w:rFonts w:asciiTheme="majorBidi" w:hAnsiTheme="majorBidi" w:cstheme="majorBidi"/>
          <w:spacing w:val="-3"/>
        </w:rPr>
        <w:t xml:space="preserve"> </w:t>
      </w:r>
      <w:r w:rsidRPr="004A1660">
        <w:rPr>
          <w:rFonts w:asciiTheme="majorBidi" w:hAnsiTheme="majorBidi" w:cstheme="majorBidi"/>
        </w:rPr>
        <w:t>registered</w:t>
      </w:r>
      <w:r w:rsidRPr="004A1660">
        <w:rPr>
          <w:rFonts w:asciiTheme="majorBidi" w:hAnsiTheme="majorBidi" w:cstheme="majorBidi"/>
          <w:spacing w:val="-2"/>
        </w:rPr>
        <w:t xml:space="preserve"> </w:t>
      </w:r>
      <w:r w:rsidRPr="004A1660">
        <w:rPr>
          <w:rFonts w:asciiTheme="majorBidi" w:hAnsiTheme="majorBidi" w:cstheme="majorBidi"/>
        </w:rPr>
        <w:t>partnership</w:t>
      </w:r>
      <w:r w:rsidRPr="004A1660">
        <w:rPr>
          <w:rFonts w:asciiTheme="majorBidi" w:hAnsiTheme="majorBidi" w:cstheme="majorBidi"/>
          <w:spacing w:val="-3"/>
        </w:rPr>
        <w:t xml:space="preserve"> </w:t>
      </w:r>
      <w:r w:rsidRPr="004A1660">
        <w:rPr>
          <w:rFonts w:asciiTheme="majorBidi" w:hAnsiTheme="majorBidi" w:cstheme="majorBidi"/>
        </w:rPr>
        <w:t>incorporated under the laws of the State of Israel, with main offices at 132 Begin Menachem Rd, Tel Aviv-Jaffa 6701101, Israel.</w:t>
      </w:r>
    </w:p>
    <w:p w14:paraId="305E87F4" w14:textId="77777777" w:rsidR="00813060" w:rsidRPr="004A1660" w:rsidRDefault="00813060" w:rsidP="00813060">
      <w:pPr>
        <w:pStyle w:val="BodyText"/>
        <w:spacing w:before="5"/>
        <w:rPr>
          <w:rFonts w:asciiTheme="majorBidi" w:hAnsiTheme="majorBidi" w:cstheme="majorBidi"/>
          <w:sz w:val="20"/>
        </w:rPr>
      </w:pPr>
    </w:p>
    <w:p w14:paraId="35926585" w14:textId="77777777" w:rsidR="00813060" w:rsidRPr="004A1660" w:rsidRDefault="00813060" w:rsidP="00813060">
      <w:pPr>
        <w:pStyle w:val="BodyText"/>
        <w:ind w:left="100" w:right="159"/>
        <w:rPr>
          <w:rFonts w:asciiTheme="majorBidi" w:hAnsiTheme="majorBidi" w:cstheme="majorBidi"/>
        </w:rPr>
      </w:pPr>
      <w:r w:rsidRPr="004A1660">
        <w:rPr>
          <w:rFonts w:asciiTheme="majorBidi" w:hAnsiTheme="majorBidi" w:cstheme="majorBidi"/>
        </w:rPr>
        <w:t>These</w:t>
      </w:r>
      <w:r w:rsidRPr="004A1660">
        <w:rPr>
          <w:rFonts w:asciiTheme="majorBidi" w:hAnsiTheme="majorBidi" w:cstheme="majorBidi"/>
          <w:spacing w:val="-2"/>
        </w:rPr>
        <w:t xml:space="preserve"> </w:t>
      </w:r>
      <w:r w:rsidRPr="004A1660">
        <w:rPr>
          <w:rFonts w:asciiTheme="majorBidi" w:hAnsiTheme="majorBidi" w:cstheme="majorBidi"/>
        </w:rPr>
        <w:t>terms,</w:t>
      </w:r>
      <w:r w:rsidRPr="004A1660">
        <w:rPr>
          <w:rFonts w:asciiTheme="majorBidi" w:hAnsiTheme="majorBidi" w:cstheme="majorBidi"/>
          <w:spacing w:val="-2"/>
        </w:rPr>
        <w:t xml:space="preserve"> </w:t>
      </w:r>
      <w:r w:rsidRPr="004A1660">
        <w:rPr>
          <w:rFonts w:asciiTheme="majorBidi" w:hAnsiTheme="majorBidi" w:cstheme="majorBidi"/>
        </w:rPr>
        <w:t>conditions</w:t>
      </w:r>
      <w:r w:rsidRPr="004A1660">
        <w:rPr>
          <w:rFonts w:asciiTheme="majorBidi" w:hAnsiTheme="majorBidi" w:cstheme="majorBidi"/>
          <w:spacing w:val="-3"/>
        </w:rPr>
        <w:t xml:space="preserve"> </w:t>
      </w:r>
      <w:r w:rsidRPr="004A1660">
        <w:rPr>
          <w:rFonts w:asciiTheme="majorBidi" w:hAnsiTheme="majorBidi" w:cstheme="majorBidi"/>
        </w:rPr>
        <w:t>and</w:t>
      </w:r>
      <w:r w:rsidRPr="004A1660">
        <w:rPr>
          <w:rFonts w:asciiTheme="majorBidi" w:hAnsiTheme="majorBidi" w:cstheme="majorBidi"/>
          <w:spacing w:val="-2"/>
        </w:rPr>
        <w:t xml:space="preserve"> </w:t>
      </w:r>
      <w:r w:rsidRPr="004A1660">
        <w:rPr>
          <w:rFonts w:asciiTheme="majorBidi" w:hAnsiTheme="majorBidi" w:cstheme="majorBidi"/>
        </w:rPr>
        <w:t>any</w:t>
      </w:r>
      <w:r w:rsidRPr="004A1660">
        <w:rPr>
          <w:rFonts w:asciiTheme="majorBidi" w:hAnsiTheme="majorBidi" w:cstheme="majorBidi"/>
          <w:spacing w:val="-4"/>
        </w:rPr>
        <w:t xml:space="preserve"> </w:t>
      </w:r>
      <w:r w:rsidRPr="004A1660">
        <w:rPr>
          <w:rFonts w:asciiTheme="majorBidi" w:hAnsiTheme="majorBidi" w:cstheme="majorBidi"/>
        </w:rPr>
        <w:t>rules</w:t>
      </w:r>
      <w:r w:rsidRPr="004A1660">
        <w:rPr>
          <w:rFonts w:asciiTheme="majorBidi" w:hAnsiTheme="majorBidi" w:cstheme="majorBidi"/>
          <w:spacing w:val="-2"/>
        </w:rPr>
        <w:t xml:space="preserve"> </w:t>
      </w:r>
      <w:r w:rsidRPr="004A1660">
        <w:rPr>
          <w:rFonts w:asciiTheme="majorBidi" w:hAnsiTheme="majorBidi" w:cstheme="majorBidi"/>
        </w:rPr>
        <w:t>for</w:t>
      </w:r>
      <w:r w:rsidRPr="004A1660">
        <w:rPr>
          <w:rFonts w:asciiTheme="majorBidi" w:hAnsiTheme="majorBidi" w:cstheme="majorBidi"/>
          <w:spacing w:val="-4"/>
        </w:rPr>
        <w:t xml:space="preserve"> </w:t>
      </w:r>
      <w:r w:rsidRPr="004A1660">
        <w:rPr>
          <w:rFonts w:asciiTheme="majorBidi" w:hAnsiTheme="majorBidi" w:cstheme="majorBidi"/>
        </w:rPr>
        <w:t>the</w:t>
      </w:r>
      <w:r w:rsidRPr="004A1660">
        <w:rPr>
          <w:rFonts w:asciiTheme="majorBidi" w:hAnsiTheme="majorBidi" w:cstheme="majorBidi"/>
          <w:spacing w:val="-4"/>
        </w:rPr>
        <w:t xml:space="preserve"> </w:t>
      </w:r>
      <w:r w:rsidRPr="004A1660">
        <w:rPr>
          <w:rFonts w:asciiTheme="majorBidi" w:hAnsiTheme="majorBidi" w:cstheme="majorBidi"/>
        </w:rPr>
        <w:t>program</w:t>
      </w:r>
      <w:r w:rsidRPr="004A1660">
        <w:rPr>
          <w:rFonts w:asciiTheme="majorBidi" w:hAnsiTheme="majorBidi" w:cstheme="majorBidi"/>
          <w:spacing w:val="-4"/>
        </w:rPr>
        <w:t xml:space="preserve"> </w:t>
      </w:r>
      <w:r w:rsidRPr="004A1660">
        <w:rPr>
          <w:rFonts w:asciiTheme="majorBidi" w:hAnsiTheme="majorBidi" w:cstheme="majorBidi"/>
        </w:rPr>
        <w:t>on</w:t>
      </w:r>
      <w:r w:rsidRPr="004A1660">
        <w:rPr>
          <w:rFonts w:asciiTheme="majorBidi" w:hAnsiTheme="majorBidi" w:cstheme="majorBidi"/>
          <w:spacing w:val="-3"/>
        </w:rPr>
        <w:t xml:space="preserve"> </w:t>
      </w:r>
      <w:r w:rsidRPr="004A1660">
        <w:rPr>
          <w:rFonts w:asciiTheme="majorBidi" w:hAnsiTheme="majorBidi" w:cstheme="majorBidi"/>
        </w:rPr>
        <w:t>the</w:t>
      </w:r>
      <w:r w:rsidRPr="004A1660">
        <w:rPr>
          <w:rFonts w:asciiTheme="majorBidi" w:hAnsiTheme="majorBidi" w:cstheme="majorBidi"/>
          <w:spacing w:val="-3"/>
        </w:rPr>
        <w:t xml:space="preserve"> </w:t>
      </w:r>
      <w:r w:rsidRPr="004A1660">
        <w:rPr>
          <w:rFonts w:asciiTheme="majorBidi" w:hAnsiTheme="majorBidi" w:cstheme="majorBidi"/>
        </w:rPr>
        <w:t>program</w:t>
      </w:r>
      <w:r w:rsidRPr="004A1660">
        <w:rPr>
          <w:rFonts w:asciiTheme="majorBidi" w:hAnsiTheme="majorBidi" w:cstheme="majorBidi"/>
          <w:spacing w:val="-4"/>
        </w:rPr>
        <w:t xml:space="preserve"> </w:t>
      </w:r>
      <w:r w:rsidRPr="004A1660">
        <w:rPr>
          <w:rFonts w:asciiTheme="majorBidi" w:hAnsiTheme="majorBidi" w:cstheme="majorBidi"/>
        </w:rPr>
        <w:t>website</w:t>
      </w:r>
      <w:r w:rsidRPr="004A1660">
        <w:rPr>
          <w:rFonts w:asciiTheme="majorBidi" w:hAnsiTheme="majorBidi" w:cstheme="majorBidi"/>
          <w:spacing w:val="-4"/>
        </w:rPr>
        <w:t xml:space="preserve"> </w:t>
      </w:r>
      <w:r w:rsidRPr="004A1660">
        <w:rPr>
          <w:rFonts w:asciiTheme="majorBidi" w:hAnsiTheme="majorBidi" w:cstheme="majorBidi"/>
        </w:rPr>
        <w:t>(together</w:t>
      </w:r>
      <w:r w:rsidRPr="004A1660">
        <w:rPr>
          <w:rFonts w:asciiTheme="majorBidi" w:hAnsiTheme="majorBidi" w:cstheme="majorBidi"/>
          <w:spacing w:val="-4"/>
        </w:rPr>
        <w:t xml:space="preserve"> </w:t>
      </w:r>
      <w:r w:rsidRPr="004A1660">
        <w:rPr>
          <w:rFonts w:asciiTheme="majorBidi" w:hAnsiTheme="majorBidi" w:cstheme="majorBidi"/>
        </w:rPr>
        <w:t>the "</w:t>
      </w:r>
      <w:r w:rsidRPr="004A1660">
        <w:rPr>
          <w:rFonts w:asciiTheme="majorBidi" w:hAnsiTheme="majorBidi" w:cstheme="majorBidi"/>
          <w:b/>
        </w:rPr>
        <w:t>Terms and Conditions</w:t>
      </w:r>
      <w:r w:rsidRPr="004A1660">
        <w:rPr>
          <w:rFonts w:asciiTheme="majorBidi" w:hAnsiTheme="majorBidi" w:cstheme="majorBidi"/>
        </w:rPr>
        <w:t>") operate for the benefit of Deloitte, who contribute to or are involved in the</w:t>
      </w:r>
    </w:p>
    <w:p w14:paraId="4C4D7CE7" w14:textId="77777777" w:rsidR="00813060" w:rsidRPr="004A1660" w:rsidRDefault="00813060" w:rsidP="00813060">
      <w:pPr>
        <w:pStyle w:val="BodyText"/>
        <w:spacing w:line="246" w:lineRule="exact"/>
        <w:ind w:left="100"/>
        <w:rPr>
          <w:rFonts w:asciiTheme="majorBidi" w:hAnsiTheme="majorBidi" w:cstheme="majorBidi"/>
        </w:rPr>
      </w:pPr>
      <w:r w:rsidRPr="004A1660">
        <w:rPr>
          <w:rFonts w:asciiTheme="majorBidi" w:hAnsiTheme="majorBidi" w:cstheme="majorBidi"/>
        </w:rPr>
        <w:t>administration,</w:t>
      </w:r>
      <w:r w:rsidRPr="004A1660">
        <w:rPr>
          <w:rFonts w:asciiTheme="majorBidi" w:hAnsiTheme="majorBidi" w:cstheme="majorBidi"/>
          <w:spacing w:val="-9"/>
        </w:rPr>
        <w:t xml:space="preserve"> </w:t>
      </w:r>
      <w:r w:rsidRPr="004A1660">
        <w:rPr>
          <w:rFonts w:asciiTheme="majorBidi" w:hAnsiTheme="majorBidi" w:cstheme="majorBidi"/>
        </w:rPr>
        <w:t>operation</w:t>
      </w:r>
      <w:r w:rsidRPr="004A1660">
        <w:rPr>
          <w:rFonts w:asciiTheme="majorBidi" w:hAnsiTheme="majorBidi" w:cstheme="majorBidi"/>
          <w:spacing w:val="-6"/>
        </w:rPr>
        <w:t xml:space="preserve"> </w:t>
      </w:r>
      <w:r w:rsidRPr="004A1660">
        <w:rPr>
          <w:rFonts w:asciiTheme="majorBidi" w:hAnsiTheme="majorBidi" w:cstheme="majorBidi"/>
        </w:rPr>
        <w:t>and</w:t>
      </w:r>
      <w:r w:rsidRPr="004A1660">
        <w:rPr>
          <w:rFonts w:asciiTheme="majorBidi" w:hAnsiTheme="majorBidi" w:cstheme="majorBidi"/>
          <w:spacing w:val="-7"/>
        </w:rPr>
        <w:t xml:space="preserve"> </w:t>
      </w:r>
      <w:r w:rsidRPr="004A1660">
        <w:rPr>
          <w:rFonts w:asciiTheme="majorBidi" w:hAnsiTheme="majorBidi" w:cstheme="majorBidi"/>
        </w:rPr>
        <w:t>maintenance</w:t>
      </w:r>
      <w:r w:rsidRPr="004A1660">
        <w:rPr>
          <w:rFonts w:asciiTheme="majorBidi" w:hAnsiTheme="majorBidi" w:cstheme="majorBidi"/>
          <w:spacing w:val="-6"/>
        </w:rPr>
        <w:t xml:space="preserve"> </w:t>
      </w:r>
      <w:r w:rsidRPr="004A1660">
        <w:rPr>
          <w:rFonts w:asciiTheme="majorBidi" w:hAnsiTheme="majorBidi" w:cstheme="majorBidi"/>
        </w:rPr>
        <w:t>of</w:t>
      </w:r>
      <w:r w:rsidRPr="004A1660">
        <w:rPr>
          <w:rFonts w:asciiTheme="majorBidi" w:hAnsiTheme="majorBidi" w:cstheme="majorBidi"/>
          <w:spacing w:val="-9"/>
        </w:rPr>
        <w:t xml:space="preserve"> </w:t>
      </w:r>
      <w:r w:rsidRPr="004A1660">
        <w:rPr>
          <w:rFonts w:asciiTheme="majorBidi" w:hAnsiTheme="majorBidi" w:cstheme="majorBidi"/>
        </w:rPr>
        <w:t>the</w:t>
      </w:r>
      <w:r w:rsidRPr="004A1660">
        <w:rPr>
          <w:rFonts w:asciiTheme="majorBidi" w:hAnsiTheme="majorBidi" w:cstheme="majorBidi"/>
          <w:spacing w:val="-6"/>
        </w:rPr>
        <w:t xml:space="preserve"> </w:t>
      </w:r>
      <w:r w:rsidRPr="004A1660">
        <w:rPr>
          <w:rFonts w:asciiTheme="majorBidi" w:hAnsiTheme="majorBidi" w:cstheme="majorBidi"/>
        </w:rPr>
        <w:t>program.</w:t>
      </w:r>
      <w:r w:rsidRPr="004A1660">
        <w:rPr>
          <w:rFonts w:asciiTheme="majorBidi" w:hAnsiTheme="majorBidi" w:cstheme="majorBidi"/>
          <w:spacing w:val="-8"/>
        </w:rPr>
        <w:t xml:space="preserve"> </w:t>
      </w:r>
      <w:r w:rsidRPr="004A1660">
        <w:rPr>
          <w:rFonts w:asciiTheme="majorBidi" w:hAnsiTheme="majorBidi" w:cstheme="majorBidi"/>
        </w:rPr>
        <w:t>References</w:t>
      </w:r>
      <w:r w:rsidRPr="004A1660">
        <w:rPr>
          <w:rFonts w:asciiTheme="majorBidi" w:hAnsiTheme="majorBidi" w:cstheme="majorBidi"/>
          <w:spacing w:val="-5"/>
        </w:rPr>
        <w:t xml:space="preserve"> </w:t>
      </w:r>
      <w:r w:rsidRPr="004A1660">
        <w:rPr>
          <w:rFonts w:asciiTheme="majorBidi" w:hAnsiTheme="majorBidi" w:cstheme="majorBidi"/>
        </w:rPr>
        <w:t>to</w:t>
      </w:r>
      <w:r w:rsidRPr="004A1660">
        <w:rPr>
          <w:rFonts w:asciiTheme="majorBidi" w:hAnsiTheme="majorBidi" w:cstheme="majorBidi"/>
          <w:spacing w:val="-7"/>
        </w:rPr>
        <w:t xml:space="preserve"> </w:t>
      </w:r>
      <w:r w:rsidRPr="004A1660">
        <w:rPr>
          <w:rFonts w:asciiTheme="majorBidi" w:hAnsiTheme="majorBidi" w:cstheme="majorBidi"/>
        </w:rPr>
        <w:t>"we”,</w:t>
      </w:r>
      <w:r w:rsidRPr="004A1660">
        <w:rPr>
          <w:rFonts w:asciiTheme="majorBidi" w:hAnsiTheme="majorBidi" w:cstheme="majorBidi"/>
          <w:spacing w:val="-6"/>
        </w:rPr>
        <w:t xml:space="preserve"> </w:t>
      </w:r>
      <w:r w:rsidRPr="004A1660">
        <w:rPr>
          <w:rFonts w:asciiTheme="majorBidi" w:hAnsiTheme="majorBidi" w:cstheme="majorBidi"/>
        </w:rPr>
        <w:t>"us”</w:t>
      </w:r>
      <w:r w:rsidRPr="004A1660">
        <w:rPr>
          <w:rFonts w:asciiTheme="majorBidi" w:hAnsiTheme="majorBidi" w:cstheme="majorBidi"/>
          <w:spacing w:val="-6"/>
        </w:rPr>
        <w:t xml:space="preserve"> </w:t>
      </w:r>
      <w:r w:rsidRPr="004A1660">
        <w:rPr>
          <w:rFonts w:asciiTheme="majorBidi" w:hAnsiTheme="majorBidi" w:cstheme="majorBidi"/>
        </w:rPr>
        <w:t>and</w:t>
      </w:r>
      <w:r w:rsidRPr="004A1660">
        <w:rPr>
          <w:rFonts w:asciiTheme="majorBidi" w:hAnsiTheme="majorBidi" w:cstheme="majorBidi"/>
          <w:spacing w:val="-5"/>
        </w:rPr>
        <w:t xml:space="preserve"> </w:t>
      </w:r>
      <w:r w:rsidRPr="004A1660">
        <w:rPr>
          <w:rFonts w:asciiTheme="majorBidi" w:hAnsiTheme="majorBidi" w:cstheme="majorBidi"/>
        </w:rPr>
        <w:t>"our”</w:t>
      </w:r>
      <w:r w:rsidRPr="004A1660">
        <w:rPr>
          <w:rFonts w:asciiTheme="majorBidi" w:hAnsiTheme="majorBidi" w:cstheme="majorBidi"/>
          <w:spacing w:val="-7"/>
        </w:rPr>
        <w:t xml:space="preserve"> </w:t>
      </w:r>
      <w:r w:rsidRPr="004A1660">
        <w:rPr>
          <w:rFonts w:asciiTheme="majorBidi" w:hAnsiTheme="majorBidi" w:cstheme="majorBidi"/>
        </w:rPr>
        <w:t>in</w:t>
      </w:r>
      <w:r w:rsidRPr="004A1660">
        <w:rPr>
          <w:rFonts w:asciiTheme="majorBidi" w:hAnsiTheme="majorBidi" w:cstheme="majorBidi"/>
          <w:spacing w:val="-6"/>
        </w:rPr>
        <w:t xml:space="preserve"> </w:t>
      </w:r>
      <w:r w:rsidRPr="004A1660">
        <w:rPr>
          <w:rFonts w:asciiTheme="majorBidi" w:hAnsiTheme="majorBidi" w:cstheme="majorBidi"/>
          <w:spacing w:val="-2"/>
        </w:rPr>
        <w:t>these</w:t>
      </w:r>
    </w:p>
    <w:p w14:paraId="53BD7EBC" w14:textId="77777777" w:rsidR="00813060" w:rsidRPr="004A1660" w:rsidRDefault="00813060" w:rsidP="00813060">
      <w:pPr>
        <w:pStyle w:val="BodyText"/>
        <w:spacing w:before="2"/>
        <w:ind w:left="100"/>
        <w:rPr>
          <w:rFonts w:asciiTheme="majorBidi" w:hAnsiTheme="majorBidi" w:cstheme="majorBidi"/>
        </w:rPr>
      </w:pPr>
      <w:r w:rsidRPr="004A1660">
        <w:rPr>
          <w:rFonts w:asciiTheme="majorBidi" w:hAnsiTheme="majorBidi" w:cstheme="majorBidi"/>
        </w:rPr>
        <w:t>terms</w:t>
      </w:r>
      <w:r w:rsidRPr="004A1660">
        <w:rPr>
          <w:rFonts w:asciiTheme="majorBidi" w:hAnsiTheme="majorBidi" w:cstheme="majorBidi"/>
          <w:spacing w:val="-6"/>
        </w:rPr>
        <w:t xml:space="preserve"> </w:t>
      </w:r>
      <w:r w:rsidRPr="004A1660">
        <w:rPr>
          <w:rFonts w:asciiTheme="majorBidi" w:hAnsiTheme="majorBidi" w:cstheme="majorBidi"/>
        </w:rPr>
        <w:t>and</w:t>
      </w:r>
      <w:r w:rsidRPr="004A1660">
        <w:rPr>
          <w:rFonts w:asciiTheme="majorBidi" w:hAnsiTheme="majorBidi" w:cstheme="majorBidi"/>
          <w:spacing w:val="-5"/>
        </w:rPr>
        <w:t xml:space="preserve"> </w:t>
      </w:r>
      <w:r w:rsidRPr="004A1660">
        <w:rPr>
          <w:rFonts w:asciiTheme="majorBidi" w:hAnsiTheme="majorBidi" w:cstheme="majorBidi"/>
        </w:rPr>
        <w:t>conditions</w:t>
      </w:r>
      <w:r w:rsidRPr="004A1660">
        <w:rPr>
          <w:rFonts w:asciiTheme="majorBidi" w:hAnsiTheme="majorBidi" w:cstheme="majorBidi"/>
          <w:spacing w:val="-5"/>
        </w:rPr>
        <w:t xml:space="preserve"> </w:t>
      </w:r>
      <w:r w:rsidRPr="004A1660">
        <w:rPr>
          <w:rFonts w:asciiTheme="majorBidi" w:hAnsiTheme="majorBidi" w:cstheme="majorBidi"/>
        </w:rPr>
        <w:t>shall</w:t>
      </w:r>
      <w:r w:rsidRPr="004A1660">
        <w:rPr>
          <w:rFonts w:asciiTheme="majorBidi" w:hAnsiTheme="majorBidi" w:cstheme="majorBidi"/>
          <w:spacing w:val="-5"/>
        </w:rPr>
        <w:t xml:space="preserve"> </w:t>
      </w:r>
      <w:r w:rsidRPr="004A1660">
        <w:rPr>
          <w:rFonts w:asciiTheme="majorBidi" w:hAnsiTheme="majorBidi" w:cstheme="majorBidi"/>
        </w:rPr>
        <w:t>refer</w:t>
      </w:r>
      <w:r w:rsidRPr="004A1660">
        <w:rPr>
          <w:rFonts w:asciiTheme="majorBidi" w:hAnsiTheme="majorBidi" w:cstheme="majorBidi"/>
          <w:spacing w:val="-7"/>
        </w:rPr>
        <w:t xml:space="preserve"> </w:t>
      </w:r>
      <w:r w:rsidRPr="004A1660">
        <w:rPr>
          <w:rFonts w:asciiTheme="majorBidi" w:hAnsiTheme="majorBidi" w:cstheme="majorBidi"/>
        </w:rPr>
        <w:t>to</w:t>
      </w:r>
      <w:r w:rsidRPr="004A1660">
        <w:rPr>
          <w:rFonts w:asciiTheme="majorBidi" w:hAnsiTheme="majorBidi" w:cstheme="majorBidi"/>
          <w:spacing w:val="-4"/>
        </w:rPr>
        <w:t xml:space="preserve"> </w:t>
      </w:r>
      <w:r w:rsidRPr="004A1660">
        <w:rPr>
          <w:rFonts w:asciiTheme="majorBidi" w:hAnsiTheme="majorBidi" w:cstheme="majorBidi"/>
          <w:spacing w:val="-2"/>
        </w:rPr>
        <w:t>Deloitte.</w:t>
      </w:r>
    </w:p>
    <w:p w14:paraId="27B3E3D1" w14:textId="77777777" w:rsidR="00813060" w:rsidRPr="004A1660" w:rsidRDefault="00813060" w:rsidP="00813060">
      <w:pPr>
        <w:pStyle w:val="BodyText"/>
        <w:spacing w:before="4"/>
        <w:rPr>
          <w:rFonts w:asciiTheme="majorBidi" w:hAnsiTheme="majorBidi" w:cstheme="majorBidi"/>
          <w:sz w:val="20"/>
        </w:rPr>
      </w:pPr>
    </w:p>
    <w:p w14:paraId="3B378385" w14:textId="77777777" w:rsidR="00813060" w:rsidRPr="004A1660" w:rsidRDefault="00813060" w:rsidP="00813060">
      <w:pPr>
        <w:pStyle w:val="BodyText"/>
        <w:ind w:left="100"/>
        <w:rPr>
          <w:rFonts w:asciiTheme="majorBidi" w:hAnsiTheme="majorBidi" w:cstheme="majorBidi"/>
        </w:rPr>
      </w:pPr>
      <w:r w:rsidRPr="004A1660">
        <w:rPr>
          <w:rFonts w:asciiTheme="majorBidi" w:hAnsiTheme="majorBidi" w:cstheme="majorBidi"/>
        </w:rPr>
        <w:t xml:space="preserve">Please read these terms and conditions carefully before you apply to the program. By </w:t>
      </w:r>
      <w:proofErr w:type="gramStart"/>
      <w:r w:rsidRPr="004A1660">
        <w:rPr>
          <w:rFonts w:asciiTheme="majorBidi" w:hAnsiTheme="majorBidi" w:cstheme="majorBidi"/>
        </w:rPr>
        <w:t>submitting an application</w:t>
      </w:r>
      <w:proofErr w:type="gramEnd"/>
      <w:r w:rsidRPr="004A1660">
        <w:rPr>
          <w:rFonts w:asciiTheme="majorBidi" w:hAnsiTheme="majorBidi" w:cstheme="majorBidi"/>
        </w:rPr>
        <w:t>,</w:t>
      </w:r>
      <w:r w:rsidRPr="004A1660">
        <w:rPr>
          <w:rFonts w:asciiTheme="majorBidi" w:hAnsiTheme="majorBidi" w:cstheme="majorBidi"/>
          <w:spacing w:val="-2"/>
        </w:rPr>
        <w:t xml:space="preserve"> </w:t>
      </w:r>
      <w:r w:rsidRPr="004A1660">
        <w:rPr>
          <w:rFonts w:asciiTheme="majorBidi" w:hAnsiTheme="majorBidi" w:cstheme="majorBidi"/>
        </w:rPr>
        <w:t>you accept</w:t>
      </w:r>
      <w:r w:rsidRPr="004A1660">
        <w:rPr>
          <w:rFonts w:asciiTheme="majorBidi" w:hAnsiTheme="majorBidi" w:cstheme="majorBidi"/>
          <w:spacing w:val="-1"/>
        </w:rPr>
        <w:t xml:space="preserve"> </w:t>
      </w:r>
      <w:r w:rsidRPr="004A1660">
        <w:rPr>
          <w:rFonts w:asciiTheme="majorBidi" w:hAnsiTheme="majorBidi" w:cstheme="majorBidi"/>
        </w:rPr>
        <w:t>these terms and</w:t>
      </w:r>
      <w:r w:rsidRPr="004A1660">
        <w:rPr>
          <w:rFonts w:asciiTheme="majorBidi" w:hAnsiTheme="majorBidi" w:cstheme="majorBidi"/>
          <w:spacing w:val="-1"/>
        </w:rPr>
        <w:t xml:space="preserve"> </w:t>
      </w:r>
      <w:r w:rsidRPr="004A1660">
        <w:rPr>
          <w:rFonts w:asciiTheme="majorBidi" w:hAnsiTheme="majorBidi" w:cstheme="majorBidi"/>
        </w:rPr>
        <w:t>conditions and agree</w:t>
      </w:r>
      <w:r w:rsidRPr="004A1660">
        <w:rPr>
          <w:rFonts w:asciiTheme="majorBidi" w:hAnsiTheme="majorBidi" w:cstheme="majorBidi"/>
          <w:spacing w:val="-1"/>
        </w:rPr>
        <w:t xml:space="preserve"> </w:t>
      </w:r>
      <w:r w:rsidRPr="004A1660">
        <w:rPr>
          <w:rFonts w:asciiTheme="majorBidi" w:hAnsiTheme="majorBidi" w:cstheme="majorBidi"/>
        </w:rPr>
        <w:t>to comply</w:t>
      </w:r>
      <w:r w:rsidRPr="004A1660">
        <w:rPr>
          <w:rFonts w:asciiTheme="majorBidi" w:hAnsiTheme="majorBidi" w:cstheme="majorBidi"/>
          <w:spacing w:val="-2"/>
        </w:rPr>
        <w:t xml:space="preserve"> </w:t>
      </w:r>
      <w:r w:rsidRPr="004A1660">
        <w:rPr>
          <w:rFonts w:asciiTheme="majorBidi" w:hAnsiTheme="majorBidi" w:cstheme="majorBidi"/>
        </w:rPr>
        <w:t>with</w:t>
      </w:r>
      <w:r w:rsidRPr="004A1660">
        <w:rPr>
          <w:rFonts w:asciiTheme="majorBidi" w:hAnsiTheme="majorBidi" w:cstheme="majorBidi"/>
          <w:spacing w:val="-2"/>
        </w:rPr>
        <w:t xml:space="preserve"> </w:t>
      </w:r>
      <w:r w:rsidRPr="004A1660">
        <w:rPr>
          <w:rFonts w:asciiTheme="majorBidi" w:hAnsiTheme="majorBidi" w:cstheme="majorBidi"/>
        </w:rPr>
        <w:t>them.</w:t>
      </w:r>
      <w:r w:rsidRPr="004A1660">
        <w:rPr>
          <w:rFonts w:asciiTheme="majorBidi" w:hAnsiTheme="majorBidi" w:cstheme="majorBidi"/>
          <w:spacing w:val="-2"/>
        </w:rPr>
        <w:t xml:space="preserve"> </w:t>
      </w:r>
      <w:r w:rsidRPr="004A1660">
        <w:rPr>
          <w:rFonts w:asciiTheme="majorBidi" w:hAnsiTheme="majorBidi" w:cstheme="majorBidi"/>
        </w:rPr>
        <w:t>If you disagree</w:t>
      </w:r>
      <w:r w:rsidRPr="004A1660">
        <w:rPr>
          <w:rFonts w:asciiTheme="majorBidi" w:hAnsiTheme="majorBidi" w:cstheme="majorBidi"/>
          <w:spacing w:val="-1"/>
        </w:rPr>
        <w:t xml:space="preserve"> </w:t>
      </w:r>
      <w:r w:rsidRPr="004A1660">
        <w:rPr>
          <w:rFonts w:asciiTheme="majorBidi" w:hAnsiTheme="majorBidi" w:cstheme="majorBidi"/>
        </w:rPr>
        <w:t>with any</w:t>
      </w:r>
      <w:r w:rsidRPr="004A1660">
        <w:rPr>
          <w:rFonts w:asciiTheme="majorBidi" w:hAnsiTheme="majorBidi" w:cstheme="majorBidi"/>
          <w:spacing w:val="-4"/>
        </w:rPr>
        <w:t xml:space="preserve"> </w:t>
      </w:r>
      <w:r w:rsidRPr="004A1660">
        <w:rPr>
          <w:rFonts w:asciiTheme="majorBidi" w:hAnsiTheme="majorBidi" w:cstheme="majorBidi"/>
        </w:rPr>
        <w:t>of</w:t>
      </w:r>
      <w:r w:rsidRPr="004A1660">
        <w:rPr>
          <w:rFonts w:asciiTheme="majorBidi" w:hAnsiTheme="majorBidi" w:cstheme="majorBidi"/>
          <w:spacing w:val="-2"/>
        </w:rPr>
        <w:t xml:space="preserve"> </w:t>
      </w:r>
      <w:r w:rsidRPr="004A1660">
        <w:rPr>
          <w:rFonts w:asciiTheme="majorBidi" w:hAnsiTheme="majorBidi" w:cstheme="majorBidi"/>
        </w:rPr>
        <w:t>the</w:t>
      </w:r>
      <w:r w:rsidRPr="004A1660">
        <w:rPr>
          <w:rFonts w:asciiTheme="majorBidi" w:hAnsiTheme="majorBidi" w:cstheme="majorBidi"/>
          <w:spacing w:val="-3"/>
        </w:rPr>
        <w:t xml:space="preserve"> </w:t>
      </w:r>
      <w:r w:rsidRPr="004A1660">
        <w:rPr>
          <w:rFonts w:asciiTheme="majorBidi" w:hAnsiTheme="majorBidi" w:cstheme="majorBidi"/>
        </w:rPr>
        <w:t>stated</w:t>
      </w:r>
      <w:r w:rsidRPr="004A1660">
        <w:rPr>
          <w:rFonts w:asciiTheme="majorBidi" w:hAnsiTheme="majorBidi" w:cstheme="majorBidi"/>
          <w:spacing w:val="-2"/>
        </w:rPr>
        <w:t xml:space="preserve"> </w:t>
      </w:r>
      <w:r w:rsidRPr="004A1660">
        <w:rPr>
          <w:rFonts w:asciiTheme="majorBidi" w:hAnsiTheme="majorBidi" w:cstheme="majorBidi"/>
        </w:rPr>
        <w:t>terms</w:t>
      </w:r>
      <w:r w:rsidRPr="004A1660">
        <w:rPr>
          <w:rFonts w:asciiTheme="majorBidi" w:hAnsiTheme="majorBidi" w:cstheme="majorBidi"/>
          <w:spacing w:val="-3"/>
        </w:rPr>
        <w:t xml:space="preserve"> </w:t>
      </w:r>
      <w:r w:rsidRPr="004A1660">
        <w:rPr>
          <w:rFonts w:asciiTheme="majorBidi" w:hAnsiTheme="majorBidi" w:cstheme="majorBidi"/>
        </w:rPr>
        <w:t>and</w:t>
      </w:r>
      <w:r w:rsidRPr="004A1660">
        <w:rPr>
          <w:rFonts w:asciiTheme="majorBidi" w:hAnsiTheme="majorBidi" w:cstheme="majorBidi"/>
          <w:spacing w:val="-5"/>
        </w:rPr>
        <w:t xml:space="preserve"> </w:t>
      </w:r>
      <w:r w:rsidRPr="004A1660">
        <w:rPr>
          <w:rFonts w:asciiTheme="majorBidi" w:hAnsiTheme="majorBidi" w:cstheme="majorBidi"/>
        </w:rPr>
        <w:t>conditions,</w:t>
      </w:r>
      <w:r w:rsidRPr="004A1660">
        <w:rPr>
          <w:rFonts w:asciiTheme="majorBidi" w:hAnsiTheme="majorBidi" w:cstheme="majorBidi"/>
          <w:spacing w:val="-3"/>
        </w:rPr>
        <w:t xml:space="preserve"> </w:t>
      </w:r>
      <w:r w:rsidRPr="004A1660">
        <w:rPr>
          <w:rFonts w:asciiTheme="majorBidi" w:hAnsiTheme="majorBidi" w:cstheme="majorBidi"/>
        </w:rPr>
        <w:t>you</w:t>
      </w:r>
      <w:r w:rsidRPr="004A1660">
        <w:rPr>
          <w:rFonts w:asciiTheme="majorBidi" w:hAnsiTheme="majorBidi" w:cstheme="majorBidi"/>
          <w:spacing w:val="-2"/>
        </w:rPr>
        <w:t xml:space="preserve"> </w:t>
      </w:r>
      <w:r w:rsidRPr="004A1660">
        <w:rPr>
          <w:rFonts w:asciiTheme="majorBidi" w:hAnsiTheme="majorBidi" w:cstheme="majorBidi"/>
        </w:rPr>
        <w:t>cannot</w:t>
      </w:r>
      <w:r w:rsidRPr="004A1660">
        <w:rPr>
          <w:rFonts w:asciiTheme="majorBidi" w:hAnsiTheme="majorBidi" w:cstheme="majorBidi"/>
          <w:spacing w:val="-2"/>
        </w:rPr>
        <w:t xml:space="preserve"> </w:t>
      </w:r>
      <w:proofErr w:type="gramStart"/>
      <w:r w:rsidRPr="004A1660">
        <w:rPr>
          <w:rFonts w:asciiTheme="majorBidi" w:hAnsiTheme="majorBidi" w:cstheme="majorBidi"/>
        </w:rPr>
        <w:t>submit</w:t>
      </w:r>
      <w:r w:rsidRPr="004A1660">
        <w:rPr>
          <w:rFonts w:asciiTheme="majorBidi" w:hAnsiTheme="majorBidi" w:cstheme="majorBidi"/>
          <w:spacing w:val="-2"/>
        </w:rPr>
        <w:t xml:space="preserve"> </w:t>
      </w:r>
      <w:r w:rsidRPr="004A1660">
        <w:rPr>
          <w:rFonts w:asciiTheme="majorBidi" w:hAnsiTheme="majorBidi" w:cstheme="majorBidi"/>
        </w:rPr>
        <w:t>an application</w:t>
      </w:r>
      <w:proofErr w:type="gramEnd"/>
      <w:r w:rsidRPr="004A1660">
        <w:rPr>
          <w:rFonts w:asciiTheme="majorBidi" w:hAnsiTheme="majorBidi" w:cstheme="majorBidi"/>
          <w:spacing w:val="-3"/>
        </w:rPr>
        <w:t xml:space="preserve"> </w:t>
      </w:r>
      <w:r w:rsidRPr="004A1660">
        <w:rPr>
          <w:rFonts w:asciiTheme="majorBidi" w:hAnsiTheme="majorBidi" w:cstheme="majorBidi"/>
        </w:rPr>
        <w:t>and</w:t>
      </w:r>
      <w:r w:rsidRPr="004A1660">
        <w:rPr>
          <w:rFonts w:asciiTheme="majorBidi" w:hAnsiTheme="majorBidi" w:cstheme="majorBidi"/>
          <w:spacing w:val="-2"/>
        </w:rPr>
        <w:t xml:space="preserve"> </w:t>
      </w:r>
      <w:r w:rsidRPr="004A1660">
        <w:rPr>
          <w:rFonts w:asciiTheme="majorBidi" w:hAnsiTheme="majorBidi" w:cstheme="majorBidi"/>
        </w:rPr>
        <w:t>may</w:t>
      </w:r>
      <w:r w:rsidRPr="004A1660">
        <w:rPr>
          <w:rFonts w:asciiTheme="majorBidi" w:hAnsiTheme="majorBidi" w:cstheme="majorBidi"/>
          <w:spacing w:val="-6"/>
        </w:rPr>
        <w:t xml:space="preserve"> </w:t>
      </w:r>
      <w:r w:rsidRPr="004A1660">
        <w:rPr>
          <w:rFonts w:asciiTheme="majorBidi" w:hAnsiTheme="majorBidi" w:cstheme="majorBidi"/>
        </w:rPr>
        <w:t>not</w:t>
      </w:r>
      <w:r w:rsidRPr="004A1660">
        <w:rPr>
          <w:rFonts w:asciiTheme="majorBidi" w:hAnsiTheme="majorBidi" w:cstheme="majorBidi"/>
          <w:spacing w:val="-2"/>
        </w:rPr>
        <w:t xml:space="preserve"> </w:t>
      </w:r>
      <w:r w:rsidRPr="004A1660">
        <w:rPr>
          <w:rFonts w:asciiTheme="majorBidi" w:hAnsiTheme="majorBidi" w:cstheme="majorBidi"/>
        </w:rPr>
        <w:t>participate</w:t>
      </w:r>
      <w:r w:rsidRPr="004A1660">
        <w:rPr>
          <w:rFonts w:asciiTheme="majorBidi" w:hAnsiTheme="majorBidi" w:cstheme="majorBidi"/>
          <w:spacing w:val="-3"/>
        </w:rPr>
        <w:t xml:space="preserve"> </w:t>
      </w:r>
      <w:r w:rsidRPr="004A1660">
        <w:rPr>
          <w:rFonts w:asciiTheme="majorBidi" w:hAnsiTheme="majorBidi" w:cstheme="majorBidi"/>
        </w:rPr>
        <w:t>in</w:t>
      </w:r>
      <w:r w:rsidRPr="004A1660">
        <w:rPr>
          <w:rFonts w:asciiTheme="majorBidi" w:hAnsiTheme="majorBidi" w:cstheme="majorBidi"/>
          <w:spacing w:val="-3"/>
        </w:rPr>
        <w:t xml:space="preserve"> </w:t>
      </w:r>
      <w:r w:rsidRPr="004A1660">
        <w:rPr>
          <w:rFonts w:asciiTheme="majorBidi" w:hAnsiTheme="majorBidi" w:cstheme="majorBidi"/>
        </w:rPr>
        <w:t xml:space="preserve">the program. Should you still decide to </w:t>
      </w:r>
      <w:proofErr w:type="gramStart"/>
      <w:r w:rsidRPr="004A1660">
        <w:rPr>
          <w:rFonts w:asciiTheme="majorBidi" w:hAnsiTheme="majorBidi" w:cstheme="majorBidi"/>
        </w:rPr>
        <w:t>submit an application</w:t>
      </w:r>
      <w:proofErr w:type="gramEnd"/>
      <w:r w:rsidRPr="004A1660">
        <w:rPr>
          <w:rFonts w:asciiTheme="majorBidi" w:hAnsiTheme="majorBidi" w:cstheme="majorBidi"/>
        </w:rPr>
        <w:t xml:space="preserve"> you will be held as accepting all terms and conditions. A copy of these terms and conditions can be provided to you if you send us an email.</w:t>
      </w:r>
    </w:p>
    <w:p w14:paraId="5BBD60CD" w14:textId="77777777" w:rsidR="00813060" w:rsidRPr="004A1660" w:rsidRDefault="00813060" w:rsidP="00813060">
      <w:pPr>
        <w:pStyle w:val="BodyText"/>
        <w:spacing w:before="8"/>
        <w:rPr>
          <w:rFonts w:asciiTheme="majorBidi" w:hAnsiTheme="majorBidi" w:cstheme="majorBidi"/>
          <w:sz w:val="20"/>
        </w:rPr>
      </w:pPr>
    </w:p>
    <w:p w14:paraId="0B37905D" w14:textId="77777777" w:rsidR="00813060" w:rsidRPr="004A1660" w:rsidRDefault="00813060" w:rsidP="00813060">
      <w:pPr>
        <w:pStyle w:val="Heading1"/>
        <w:numPr>
          <w:ilvl w:val="0"/>
          <w:numId w:val="10"/>
        </w:numPr>
        <w:tabs>
          <w:tab w:val="left" w:pos="319"/>
        </w:tabs>
        <w:rPr>
          <w:rFonts w:asciiTheme="majorBidi" w:hAnsiTheme="majorBidi"/>
        </w:rPr>
      </w:pPr>
      <w:r w:rsidRPr="004A1660">
        <w:rPr>
          <w:rFonts w:asciiTheme="majorBidi" w:hAnsiTheme="majorBidi"/>
          <w:spacing w:val="-2"/>
        </w:rPr>
        <w:t>Eligibility</w:t>
      </w:r>
    </w:p>
    <w:p w14:paraId="6DA9E4DF" w14:textId="77777777" w:rsidR="00813060" w:rsidRPr="004A1660" w:rsidRDefault="00813060" w:rsidP="00813060">
      <w:pPr>
        <w:pStyle w:val="BodyText"/>
        <w:spacing w:before="4"/>
        <w:rPr>
          <w:rFonts w:asciiTheme="majorBidi" w:hAnsiTheme="majorBidi" w:cstheme="majorBidi"/>
          <w:b/>
          <w:sz w:val="20"/>
        </w:rPr>
      </w:pPr>
    </w:p>
    <w:p w14:paraId="29BE3BD8" w14:textId="77777777" w:rsidR="00813060" w:rsidRPr="004A1660" w:rsidRDefault="00813060" w:rsidP="00813060">
      <w:pPr>
        <w:pStyle w:val="BodyText"/>
        <w:ind w:left="100"/>
        <w:rPr>
          <w:rFonts w:asciiTheme="majorBidi" w:hAnsiTheme="majorBidi" w:cstheme="majorBidi"/>
        </w:rPr>
      </w:pPr>
      <w:r w:rsidRPr="004A1660">
        <w:rPr>
          <w:rFonts w:asciiTheme="majorBidi" w:hAnsiTheme="majorBidi" w:cstheme="majorBidi"/>
        </w:rPr>
        <w:t>Who</w:t>
      </w:r>
      <w:r w:rsidRPr="004A1660">
        <w:rPr>
          <w:rFonts w:asciiTheme="majorBidi" w:hAnsiTheme="majorBidi" w:cstheme="majorBidi"/>
          <w:spacing w:val="-4"/>
        </w:rPr>
        <w:t xml:space="preserve"> </w:t>
      </w:r>
      <w:r w:rsidRPr="004A1660">
        <w:rPr>
          <w:rFonts w:asciiTheme="majorBidi" w:hAnsiTheme="majorBidi" w:cstheme="majorBidi"/>
        </w:rPr>
        <w:t>can</w:t>
      </w:r>
      <w:r w:rsidRPr="004A1660">
        <w:rPr>
          <w:rFonts w:asciiTheme="majorBidi" w:hAnsiTheme="majorBidi" w:cstheme="majorBidi"/>
          <w:spacing w:val="-2"/>
        </w:rPr>
        <w:t xml:space="preserve"> </w:t>
      </w:r>
      <w:r w:rsidRPr="004A1660">
        <w:rPr>
          <w:rFonts w:asciiTheme="majorBidi" w:hAnsiTheme="majorBidi" w:cstheme="majorBidi"/>
        </w:rPr>
        <w:t>apply</w:t>
      </w:r>
      <w:r w:rsidRPr="004A1660">
        <w:rPr>
          <w:rFonts w:asciiTheme="majorBidi" w:hAnsiTheme="majorBidi" w:cstheme="majorBidi"/>
          <w:spacing w:val="-5"/>
        </w:rPr>
        <w:t xml:space="preserve"> </w:t>
      </w:r>
      <w:r w:rsidRPr="004A1660">
        <w:rPr>
          <w:rFonts w:asciiTheme="majorBidi" w:hAnsiTheme="majorBidi" w:cstheme="majorBidi"/>
        </w:rPr>
        <w:t>to</w:t>
      </w:r>
      <w:r w:rsidRPr="004A1660">
        <w:rPr>
          <w:rFonts w:asciiTheme="majorBidi" w:hAnsiTheme="majorBidi" w:cstheme="majorBidi"/>
          <w:spacing w:val="-3"/>
        </w:rPr>
        <w:t xml:space="preserve"> </w:t>
      </w:r>
      <w:r w:rsidRPr="004A1660">
        <w:rPr>
          <w:rFonts w:asciiTheme="majorBidi" w:hAnsiTheme="majorBidi" w:cstheme="majorBidi"/>
        </w:rPr>
        <w:t>the</w:t>
      </w:r>
      <w:r w:rsidRPr="004A1660">
        <w:rPr>
          <w:rFonts w:asciiTheme="majorBidi" w:hAnsiTheme="majorBidi" w:cstheme="majorBidi"/>
          <w:spacing w:val="-3"/>
        </w:rPr>
        <w:t xml:space="preserve"> </w:t>
      </w:r>
      <w:r w:rsidRPr="004A1660">
        <w:rPr>
          <w:rFonts w:asciiTheme="majorBidi" w:hAnsiTheme="majorBidi" w:cstheme="majorBidi"/>
          <w:spacing w:val="-2"/>
        </w:rPr>
        <w:t>program?</w:t>
      </w:r>
    </w:p>
    <w:p w14:paraId="020A98A0" w14:textId="77777777" w:rsidR="00813060" w:rsidRPr="004A1660" w:rsidRDefault="00813060" w:rsidP="00813060">
      <w:pPr>
        <w:pStyle w:val="BodyText"/>
        <w:spacing w:before="7"/>
        <w:rPr>
          <w:rFonts w:asciiTheme="majorBidi" w:hAnsiTheme="majorBidi" w:cstheme="majorBidi"/>
          <w:sz w:val="20"/>
        </w:rPr>
      </w:pPr>
    </w:p>
    <w:p w14:paraId="6B8DECB7" w14:textId="77777777" w:rsidR="00813060" w:rsidRPr="004A1660" w:rsidRDefault="00813060" w:rsidP="00813060">
      <w:pPr>
        <w:pStyle w:val="BodyText"/>
        <w:spacing w:line="256" w:lineRule="auto"/>
        <w:ind w:left="100"/>
        <w:rPr>
          <w:rFonts w:asciiTheme="majorBidi" w:hAnsiTheme="majorBidi" w:cstheme="majorBidi"/>
        </w:rPr>
      </w:pPr>
      <w:r w:rsidRPr="004A1660">
        <w:rPr>
          <w:rFonts w:asciiTheme="majorBidi" w:hAnsiTheme="majorBidi" w:cstheme="majorBidi"/>
        </w:rPr>
        <w:t>Early-growth stage</w:t>
      </w:r>
      <w:r w:rsidRPr="004A1660">
        <w:rPr>
          <w:rFonts w:asciiTheme="majorBidi" w:hAnsiTheme="majorBidi" w:cstheme="majorBidi"/>
          <w:spacing w:val="-5"/>
        </w:rPr>
        <w:t xml:space="preserve"> </w:t>
      </w:r>
      <w:r w:rsidRPr="004A1660">
        <w:rPr>
          <w:rFonts w:asciiTheme="majorBidi" w:hAnsiTheme="majorBidi" w:cstheme="majorBidi"/>
        </w:rPr>
        <w:t>Israeli</w:t>
      </w:r>
      <w:r w:rsidRPr="004A1660">
        <w:rPr>
          <w:rFonts w:asciiTheme="majorBidi" w:hAnsiTheme="majorBidi" w:cstheme="majorBidi"/>
          <w:spacing w:val="-4"/>
        </w:rPr>
        <w:t xml:space="preserve"> </w:t>
      </w:r>
      <w:r w:rsidRPr="004A1660">
        <w:rPr>
          <w:rFonts w:asciiTheme="majorBidi" w:hAnsiTheme="majorBidi" w:cstheme="majorBidi"/>
        </w:rPr>
        <w:t>startups</w:t>
      </w:r>
      <w:r w:rsidRPr="004A1660">
        <w:rPr>
          <w:rFonts w:asciiTheme="majorBidi" w:hAnsiTheme="majorBidi" w:cstheme="majorBidi"/>
          <w:spacing w:val="-3"/>
        </w:rPr>
        <w:t xml:space="preserve"> </w:t>
      </w:r>
      <w:r w:rsidRPr="004A1660">
        <w:rPr>
          <w:rFonts w:asciiTheme="majorBidi" w:hAnsiTheme="majorBidi" w:cstheme="majorBidi"/>
        </w:rPr>
        <w:t>from</w:t>
      </w:r>
      <w:r w:rsidRPr="004A1660">
        <w:rPr>
          <w:rFonts w:asciiTheme="majorBidi" w:hAnsiTheme="majorBidi" w:cstheme="majorBidi"/>
          <w:spacing w:val="-4"/>
        </w:rPr>
        <w:t xml:space="preserve"> </w:t>
      </w:r>
      <w:r w:rsidRPr="004A1660">
        <w:rPr>
          <w:rFonts w:asciiTheme="majorBidi" w:hAnsiTheme="majorBidi" w:cstheme="majorBidi"/>
        </w:rPr>
        <w:t>all</w:t>
      </w:r>
      <w:r w:rsidRPr="004A1660">
        <w:rPr>
          <w:rFonts w:asciiTheme="majorBidi" w:hAnsiTheme="majorBidi" w:cstheme="majorBidi"/>
          <w:spacing w:val="-3"/>
        </w:rPr>
        <w:t xml:space="preserve"> </w:t>
      </w:r>
      <w:r w:rsidRPr="004A1660">
        <w:rPr>
          <w:rFonts w:asciiTheme="majorBidi" w:hAnsiTheme="majorBidi" w:cstheme="majorBidi"/>
        </w:rPr>
        <w:t>industry</w:t>
      </w:r>
      <w:r w:rsidRPr="004A1660">
        <w:rPr>
          <w:rFonts w:asciiTheme="majorBidi" w:hAnsiTheme="majorBidi" w:cstheme="majorBidi"/>
          <w:spacing w:val="-4"/>
        </w:rPr>
        <w:t xml:space="preserve"> </w:t>
      </w:r>
      <w:r w:rsidRPr="004A1660">
        <w:rPr>
          <w:rFonts w:asciiTheme="majorBidi" w:hAnsiTheme="majorBidi" w:cstheme="majorBidi"/>
        </w:rPr>
        <w:t>verticals</w:t>
      </w:r>
      <w:r w:rsidRPr="004A1660">
        <w:rPr>
          <w:rFonts w:asciiTheme="majorBidi" w:hAnsiTheme="majorBidi" w:cstheme="majorBidi"/>
          <w:spacing w:val="-3"/>
        </w:rPr>
        <w:t xml:space="preserve"> </w:t>
      </w:r>
      <w:r w:rsidRPr="004A1660">
        <w:rPr>
          <w:rFonts w:asciiTheme="majorBidi" w:hAnsiTheme="majorBidi" w:cstheme="majorBidi"/>
        </w:rPr>
        <w:t>looking</w:t>
      </w:r>
      <w:r w:rsidRPr="004A1660">
        <w:rPr>
          <w:rFonts w:asciiTheme="majorBidi" w:hAnsiTheme="majorBidi" w:cstheme="majorBidi"/>
          <w:spacing w:val="-5"/>
        </w:rPr>
        <w:t xml:space="preserve"> </w:t>
      </w:r>
      <w:r w:rsidRPr="004A1660">
        <w:rPr>
          <w:rFonts w:asciiTheme="majorBidi" w:hAnsiTheme="majorBidi" w:cstheme="majorBidi"/>
        </w:rPr>
        <w:t>to</w:t>
      </w:r>
      <w:r w:rsidRPr="004A1660">
        <w:rPr>
          <w:rFonts w:asciiTheme="majorBidi" w:hAnsiTheme="majorBidi" w:cstheme="majorBidi"/>
          <w:spacing w:val="-2"/>
        </w:rPr>
        <w:t xml:space="preserve"> </w:t>
      </w:r>
      <w:r w:rsidRPr="004A1660">
        <w:rPr>
          <w:rFonts w:asciiTheme="majorBidi" w:hAnsiTheme="majorBidi" w:cstheme="majorBidi"/>
        </w:rPr>
        <w:t>expand</w:t>
      </w:r>
      <w:r w:rsidRPr="004A1660">
        <w:rPr>
          <w:rFonts w:asciiTheme="majorBidi" w:hAnsiTheme="majorBidi" w:cstheme="majorBidi"/>
          <w:spacing w:val="-3"/>
        </w:rPr>
        <w:t xml:space="preserve"> </w:t>
      </w:r>
      <w:r w:rsidRPr="004A1660">
        <w:rPr>
          <w:rFonts w:asciiTheme="majorBidi" w:hAnsiTheme="majorBidi" w:cstheme="majorBidi"/>
        </w:rPr>
        <w:t>their</w:t>
      </w:r>
      <w:r w:rsidRPr="004A1660">
        <w:rPr>
          <w:rFonts w:asciiTheme="majorBidi" w:hAnsiTheme="majorBidi" w:cstheme="majorBidi"/>
          <w:spacing w:val="-4"/>
        </w:rPr>
        <w:t xml:space="preserve"> </w:t>
      </w:r>
      <w:r w:rsidRPr="004A1660">
        <w:rPr>
          <w:rFonts w:asciiTheme="majorBidi" w:hAnsiTheme="majorBidi" w:cstheme="majorBidi"/>
        </w:rPr>
        <w:t>operations</w:t>
      </w:r>
      <w:r w:rsidRPr="004A1660">
        <w:rPr>
          <w:rFonts w:asciiTheme="majorBidi" w:hAnsiTheme="majorBidi" w:cstheme="majorBidi"/>
          <w:spacing w:val="-3"/>
        </w:rPr>
        <w:t xml:space="preserve"> </w:t>
      </w:r>
      <w:r w:rsidRPr="004A1660">
        <w:rPr>
          <w:rFonts w:asciiTheme="majorBidi" w:hAnsiTheme="majorBidi" w:cstheme="majorBidi"/>
        </w:rPr>
        <w:t>to</w:t>
      </w:r>
      <w:r w:rsidRPr="004A1660">
        <w:rPr>
          <w:rFonts w:asciiTheme="majorBidi" w:hAnsiTheme="majorBidi" w:cstheme="majorBidi"/>
          <w:spacing w:val="-3"/>
        </w:rPr>
        <w:t xml:space="preserve"> </w:t>
      </w:r>
      <w:r w:rsidRPr="004A1660">
        <w:rPr>
          <w:rFonts w:asciiTheme="majorBidi" w:hAnsiTheme="majorBidi" w:cstheme="majorBidi"/>
        </w:rPr>
        <w:t>the</w:t>
      </w:r>
      <w:r w:rsidRPr="004A1660">
        <w:rPr>
          <w:rFonts w:asciiTheme="majorBidi" w:hAnsiTheme="majorBidi" w:cstheme="majorBidi"/>
          <w:spacing w:val="-3"/>
        </w:rPr>
        <w:t xml:space="preserve"> </w:t>
      </w:r>
      <w:r w:rsidRPr="004A1660">
        <w:rPr>
          <w:rFonts w:asciiTheme="majorBidi" w:hAnsiTheme="majorBidi" w:cstheme="majorBidi"/>
        </w:rPr>
        <w:t>US Market. The ideal startup will have the following:</w:t>
      </w:r>
    </w:p>
    <w:p w14:paraId="3EBF2A55" w14:textId="77777777" w:rsidR="00813060" w:rsidRPr="004A1660" w:rsidRDefault="00813060" w:rsidP="00813060">
      <w:pPr>
        <w:pStyle w:val="ListParagraph"/>
        <w:numPr>
          <w:ilvl w:val="1"/>
          <w:numId w:val="10"/>
        </w:numPr>
        <w:tabs>
          <w:tab w:val="left" w:pos="820"/>
          <w:tab w:val="left" w:pos="821"/>
        </w:tabs>
        <w:spacing w:before="165" w:line="259" w:lineRule="auto"/>
        <w:ind w:right="482"/>
        <w:contextualSpacing w:val="0"/>
        <w:rPr>
          <w:rFonts w:asciiTheme="majorBidi" w:hAnsiTheme="majorBidi" w:cstheme="majorBidi"/>
          <w:sz w:val="21"/>
        </w:rPr>
      </w:pPr>
      <w:r w:rsidRPr="004A1660">
        <w:rPr>
          <w:rFonts w:asciiTheme="majorBidi" w:hAnsiTheme="majorBidi" w:cstheme="majorBidi"/>
          <w:sz w:val="21"/>
        </w:rPr>
        <w:t>A</w:t>
      </w:r>
      <w:r w:rsidRPr="004A1660">
        <w:rPr>
          <w:rFonts w:asciiTheme="majorBidi" w:hAnsiTheme="majorBidi" w:cstheme="majorBidi"/>
          <w:spacing w:val="-2"/>
          <w:sz w:val="21"/>
        </w:rPr>
        <w:t xml:space="preserve"> </w:t>
      </w:r>
      <w:r w:rsidRPr="004A1660">
        <w:rPr>
          <w:rFonts w:asciiTheme="majorBidi" w:hAnsiTheme="majorBidi" w:cstheme="majorBidi"/>
          <w:sz w:val="21"/>
        </w:rPr>
        <w:t>validated</w:t>
      </w:r>
      <w:r w:rsidRPr="004A1660">
        <w:rPr>
          <w:rFonts w:asciiTheme="majorBidi" w:hAnsiTheme="majorBidi" w:cstheme="majorBidi"/>
          <w:spacing w:val="-2"/>
          <w:sz w:val="21"/>
        </w:rPr>
        <w:t xml:space="preserve"> </w:t>
      </w:r>
      <w:r w:rsidRPr="004A1660">
        <w:rPr>
          <w:rFonts w:asciiTheme="majorBidi" w:hAnsiTheme="majorBidi" w:cstheme="majorBidi"/>
          <w:sz w:val="21"/>
        </w:rPr>
        <w:t>product</w:t>
      </w:r>
      <w:r w:rsidRPr="004A1660">
        <w:rPr>
          <w:rFonts w:asciiTheme="majorBidi" w:hAnsiTheme="majorBidi" w:cstheme="majorBidi"/>
          <w:spacing w:val="-1"/>
          <w:sz w:val="21"/>
        </w:rPr>
        <w:t xml:space="preserve"> </w:t>
      </w:r>
      <w:r w:rsidRPr="004A1660">
        <w:rPr>
          <w:rFonts w:asciiTheme="majorBidi" w:hAnsiTheme="majorBidi" w:cstheme="majorBidi"/>
          <w:sz w:val="21"/>
        </w:rPr>
        <w:t>–</w:t>
      </w:r>
      <w:r w:rsidRPr="004A1660">
        <w:rPr>
          <w:rFonts w:asciiTheme="majorBidi" w:hAnsiTheme="majorBidi" w:cstheme="majorBidi"/>
          <w:spacing w:val="-3"/>
          <w:sz w:val="21"/>
        </w:rPr>
        <w:t xml:space="preserve"> </w:t>
      </w:r>
      <w:r w:rsidRPr="004A1660">
        <w:rPr>
          <w:rFonts w:asciiTheme="majorBidi" w:hAnsiTheme="majorBidi" w:cstheme="majorBidi"/>
          <w:sz w:val="21"/>
        </w:rPr>
        <w:t>active</w:t>
      </w:r>
      <w:r w:rsidRPr="004A1660">
        <w:rPr>
          <w:rFonts w:asciiTheme="majorBidi" w:hAnsiTheme="majorBidi" w:cstheme="majorBidi"/>
          <w:spacing w:val="-3"/>
          <w:sz w:val="21"/>
        </w:rPr>
        <w:t xml:space="preserve"> </w:t>
      </w:r>
      <w:r w:rsidRPr="004A1660">
        <w:rPr>
          <w:rFonts w:asciiTheme="majorBidi" w:hAnsiTheme="majorBidi" w:cstheme="majorBidi"/>
          <w:sz w:val="21"/>
        </w:rPr>
        <w:t>traction</w:t>
      </w:r>
      <w:r w:rsidRPr="004A1660">
        <w:rPr>
          <w:rFonts w:asciiTheme="majorBidi" w:hAnsiTheme="majorBidi" w:cstheme="majorBidi"/>
          <w:spacing w:val="-3"/>
          <w:sz w:val="21"/>
        </w:rPr>
        <w:t xml:space="preserve"> </w:t>
      </w:r>
      <w:r w:rsidRPr="004A1660">
        <w:rPr>
          <w:rFonts w:asciiTheme="majorBidi" w:hAnsiTheme="majorBidi" w:cstheme="majorBidi"/>
          <w:sz w:val="21"/>
        </w:rPr>
        <w:t>in</w:t>
      </w:r>
      <w:r w:rsidRPr="004A1660">
        <w:rPr>
          <w:rFonts w:asciiTheme="majorBidi" w:hAnsiTheme="majorBidi" w:cstheme="majorBidi"/>
          <w:spacing w:val="-3"/>
          <w:sz w:val="21"/>
        </w:rPr>
        <w:t xml:space="preserve"> </w:t>
      </w:r>
      <w:r w:rsidRPr="004A1660">
        <w:rPr>
          <w:rFonts w:asciiTheme="majorBidi" w:hAnsiTheme="majorBidi" w:cstheme="majorBidi"/>
          <w:sz w:val="21"/>
        </w:rPr>
        <w:t>the</w:t>
      </w:r>
      <w:r w:rsidRPr="004A1660">
        <w:rPr>
          <w:rFonts w:asciiTheme="majorBidi" w:hAnsiTheme="majorBidi" w:cstheme="majorBidi"/>
          <w:spacing w:val="-3"/>
          <w:sz w:val="21"/>
        </w:rPr>
        <w:t xml:space="preserve"> </w:t>
      </w:r>
      <w:r w:rsidRPr="004A1660">
        <w:rPr>
          <w:rFonts w:asciiTheme="majorBidi" w:hAnsiTheme="majorBidi" w:cstheme="majorBidi"/>
          <w:sz w:val="21"/>
        </w:rPr>
        <w:t>market,</w:t>
      </w:r>
      <w:r w:rsidRPr="004A1660">
        <w:rPr>
          <w:rFonts w:asciiTheme="majorBidi" w:hAnsiTheme="majorBidi" w:cstheme="majorBidi"/>
          <w:spacing w:val="-2"/>
          <w:sz w:val="21"/>
        </w:rPr>
        <w:t xml:space="preserve"> </w:t>
      </w:r>
      <w:r w:rsidRPr="004A1660">
        <w:rPr>
          <w:rFonts w:asciiTheme="majorBidi" w:hAnsiTheme="majorBidi" w:cstheme="majorBidi"/>
          <w:sz w:val="21"/>
        </w:rPr>
        <w:t>an</w:t>
      </w:r>
      <w:r w:rsidRPr="004A1660">
        <w:rPr>
          <w:rFonts w:asciiTheme="majorBidi" w:hAnsiTheme="majorBidi" w:cstheme="majorBidi"/>
          <w:spacing w:val="-6"/>
          <w:sz w:val="21"/>
        </w:rPr>
        <w:t xml:space="preserve"> </w:t>
      </w:r>
      <w:r w:rsidRPr="004A1660">
        <w:rPr>
          <w:rFonts w:asciiTheme="majorBidi" w:hAnsiTheme="majorBidi" w:cstheme="majorBidi"/>
          <w:sz w:val="21"/>
        </w:rPr>
        <w:t>established</w:t>
      </w:r>
      <w:r w:rsidRPr="004A1660">
        <w:rPr>
          <w:rFonts w:asciiTheme="majorBidi" w:hAnsiTheme="majorBidi" w:cstheme="majorBidi"/>
          <w:spacing w:val="-2"/>
          <w:sz w:val="21"/>
        </w:rPr>
        <w:t xml:space="preserve"> </w:t>
      </w:r>
      <w:r w:rsidRPr="004A1660">
        <w:rPr>
          <w:rFonts w:asciiTheme="majorBidi" w:hAnsiTheme="majorBidi" w:cstheme="majorBidi"/>
          <w:sz w:val="21"/>
        </w:rPr>
        <w:t>customer</w:t>
      </w:r>
      <w:r w:rsidRPr="004A1660">
        <w:rPr>
          <w:rFonts w:asciiTheme="majorBidi" w:hAnsiTheme="majorBidi" w:cstheme="majorBidi"/>
          <w:spacing w:val="-4"/>
          <w:sz w:val="21"/>
        </w:rPr>
        <w:t xml:space="preserve"> </w:t>
      </w:r>
      <w:r w:rsidRPr="004A1660">
        <w:rPr>
          <w:rFonts w:asciiTheme="majorBidi" w:hAnsiTheme="majorBidi" w:cstheme="majorBidi"/>
          <w:sz w:val="21"/>
        </w:rPr>
        <w:t>base,</w:t>
      </w:r>
      <w:r w:rsidRPr="004A1660">
        <w:rPr>
          <w:rFonts w:asciiTheme="majorBidi" w:hAnsiTheme="majorBidi" w:cstheme="majorBidi"/>
          <w:spacing w:val="-3"/>
          <w:sz w:val="21"/>
        </w:rPr>
        <w:t xml:space="preserve"> </w:t>
      </w:r>
      <w:r w:rsidRPr="004A1660">
        <w:rPr>
          <w:rFonts w:asciiTheme="majorBidi" w:hAnsiTheme="majorBidi" w:cstheme="majorBidi"/>
          <w:sz w:val="21"/>
        </w:rPr>
        <w:t>VC</w:t>
      </w:r>
      <w:r w:rsidRPr="004A1660">
        <w:rPr>
          <w:rFonts w:asciiTheme="majorBidi" w:hAnsiTheme="majorBidi" w:cstheme="majorBidi"/>
          <w:spacing w:val="-3"/>
          <w:sz w:val="21"/>
        </w:rPr>
        <w:t xml:space="preserve"> </w:t>
      </w:r>
      <w:r w:rsidRPr="004A1660">
        <w:rPr>
          <w:rFonts w:asciiTheme="majorBidi" w:hAnsiTheme="majorBidi" w:cstheme="majorBidi"/>
          <w:sz w:val="21"/>
        </w:rPr>
        <w:t>backed (post seed- round A+)</w:t>
      </w:r>
    </w:p>
    <w:p w14:paraId="46C7E767" w14:textId="77777777" w:rsidR="00813060" w:rsidRPr="004A1660" w:rsidRDefault="00813060" w:rsidP="00813060">
      <w:pPr>
        <w:pStyle w:val="ListParagraph"/>
        <w:numPr>
          <w:ilvl w:val="1"/>
          <w:numId w:val="10"/>
        </w:numPr>
        <w:tabs>
          <w:tab w:val="left" w:pos="820"/>
          <w:tab w:val="left" w:pos="821"/>
        </w:tabs>
        <w:spacing w:line="256" w:lineRule="exact"/>
        <w:ind w:hanging="361"/>
        <w:contextualSpacing w:val="0"/>
        <w:rPr>
          <w:rFonts w:asciiTheme="majorBidi" w:hAnsiTheme="majorBidi" w:cstheme="majorBidi"/>
          <w:sz w:val="21"/>
        </w:rPr>
      </w:pPr>
      <w:r w:rsidRPr="004A1660">
        <w:rPr>
          <w:rFonts w:asciiTheme="majorBidi" w:hAnsiTheme="majorBidi" w:cstheme="majorBidi"/>
          <w:sz w:val="21"/>
        </w:rPr>
        <w:t>Over</w:t>
      </w:r>
      <w:r w:rsidRPr="004A1660">
        <w:rPr>
          <w:rFonts w:asciiTheme="majorBidi" w:hAnsiTheme="majorBidi" w:cstheme="majorBidi"/>
          <w:spacing w:val="-6"/>
          <w:sz w:val="21"/>
        </w:rPr>
        <w:t xml:space="preserve"> </w:t>
      </w:r>
      <w:r w:rsidRPr="004A1660">
        <w:rPr>
          <w:rFonts w:asciiTheme="majorBidi" w:hAnsiTheme="majorBidi" w:cstheme="majorBidi"/>
          <w:sz w:val="21"/>
        </w:rPr>
        <w:t>$500K</w:t>
      </w:r>
      <w:r w:rsidRPr="004A1660">
        <w:rPr>
          <w:rFonts w:asciiTheme="majorBidi" w:hAnsiTheme="majorBidi" w:cstheme="majorBidi"/>
          <w:spacing w:val="-4"/>
          <w:sz w:val="21"/>
        </w:rPr>
        <w:t xml:space="preserve"> </w:t>
      </w:r>
      <w:r w:rsidRPr="004A1660">
        <w:rPr>
          <w:rFonts w:asciiTheme="majorBidi" w:hAnsiTheme="majorBidi" w:cstheme="majorBidi"/>
          <w:sz w:val="21"/>
        </w:rPr>
        <w:t>in</w:t>
      </w:r>
      <w:r w:rsidRPr="004A1660">
        <w:rPr>
          <w:rFonts w:asciiTheme="majorBidi" w:hAnsiTheme="majorBidi" w:cstheme="majorBidi"/>
          <w:spacing w:val="-4"/>
          <w:sz w:val="21"/>
        </w:rPr>
        <w:t xml:space="preserve"> </w:t>
      </w:r>
      <w:r w:rsidRPr="004A1660">
        <w:rPr>
          <w:rFonts w:asciiTheme="majorBidi" w:hAnsiTheme="majorBidi" w:cstheme="majorBidi"/>
          <w:sz w:val="21"/>
        </w:rPr>
        <w:t>ARR</w:t>
      </w:r>
      <w:r w:rsidRPr="004A1660">
        <w:rPr>
          <w:rFonts w:asciiTheme="majorBidi" w:hAnsiTheme="majorBidi" w:cstheme="majorBidi"/>
          <w:spacing w:val="-4"/>
          <w:sz w:val="21"/>
        </w:rPr>
        <w:t xml:space="preserve"> </w:t>
      </w:r>
      <w:r w:rsidRPr="004A1660">
        <w:rPr>
          <w:rFonts w:asciiTheme="majorBidi" w:hAnsiTheme="majorBidi" w:cstheme="majorBidi"/>
          <w:sz w:val="21"/>
        </w:rPr>
        <w:t>–</w:t>
      </w:r>
      <w:r w:rsidRPr="004A1660">
        <w:rPr>
          <w:rFonts w:asciiTheme="majorBidi" w:hAnsiTheme="majorBidi" w:cstheme="majorBidi"/>
          <w:spacing w:val="-4"/>
          <w:sz w:val="21"/>
        </w:rPr>
        <w:t xml:space="preserve"> </w:t>
      </w:r>
      <w:r w:rsidRPr="004A1660">
        <w:rPr>
          <w:rFonts w:asciiTheme="majorBidi" w:hAnsiTheme="majorBidi" w:cstheme="majorBidi"/>
          <w:sz w:val="21"/>
        </w:rPr>
        <w:t>positive</w:t>
      </w:r>
      <w:r w:rsidRPr="004A1660">
        <w:rPr>
          <w:rFonts w:asciiTheme="majorBidi" w:hAnsiTheme="majorBidi" w:cstheme="majorBidi"/>
          <w:spacing w:val="-4"/>
          <w:sz w:val="21"/>
        </w:rPr>
        <w:t xml:space="preserve"> </w:t>
      </w:r>
      <w:r w:rsidRPr="004A1660">
        <w:rPr>
          <w:rFonts w:asciiTheme="majorBidi" w:hAnsiTheme="majorBidi" w:cstheme="majorBidi"/>
          <w:sz w:val="21"/>
        </w:rPr>
        <w:t>YoY</w:t>
      </w:r>
      <w:r w:rsidRPr="004A1660">
        <w:rPr>
          <w:rFonts w:asciiTheme="majorBidi" w:hAnsiTheme="majorBidi" w:cstheme="majorBidi"/>
          <w:spacing w:val="-5"/>
          <w:sz w:val="21"/>
        </w:rPr>
        <w:t xml:space="preserve"> </w:t>
      </w:r>
      <w:r w:rsidRPr="004A1660">
        <w:rPr>
          <w:rFonts w:asciiTheme="majorBidi" w:hAnsiTheme="majorBidi" w:cstheme="majorBidi"/>
          <w:sz w:val="21"/>
        </w:rPr>
        <w:t>growth</w:t>
      </w:r>
      <w:r w:rsidRPr="004A1660">
        <w:rPr>
          <w:rFonts w:asciiTheme="majorBidi" w:hAnsiTheme="majorBidi" w:cstheme="majorBidi"/>
          <w:spacing w:val="-3"/>
          <w:sz w:val="21"/>
        </w:rPr>
        <w:t xml:space="preserve"> </w:t>
      </w:r>
      <w:r w:rsidRPr="004A1660">
        <w:rPr>
          <w:rFonts w:asciiTheme="majorBidi" w:hAnsiTheme="majorBidi" w:cstheme="majorBidi"/>
          <w:sz w:val="21"/>
        </w:rPr>
        <w:t>in</w:t>
      </w:r>
      <w:r w:rsidRPr="004A1660">
        <w:rPr>
          <w:rFonts w:asciiTheme="majorBidi" w:hAnsiTheme="majorBidi" w:cstheme="majorBidi"/>
          <w:spacing w:val="-4"/>
          <w:sz w:val="21"/>
        </w:rPr>
        <w:t xml:space="preserve"> </w:t>
      </w:r>
      <w:r w:rsidRPr="004A1660">
        <w:rPr>
          <w:rFonts w:asciiTheme="majorBidi" w:hAnsiTheme="majorBidi" w:cstheme="majorBidi"/>
          <w:spacing w:val="-2"/>
          <w:sz w:val="21"/>
        </w:rPr>
        <w:t>revenue</w:t>
      </w:r>
    </w:p>
    <w:p w14:paraId="7E05432A" w14:textId="6410AA43" w:rsidR="00813060" w:rsidRPr="004A1660" w:rsidRDefault="00813060" w:rsidP="00813060">
      <w:pPr>
        <w:pStyle w:val="ListParagraph"/>
        <w:numPr>
          <w:ilvl w:val="1"/>
          <w:numId w:val="10"/>
        </w:numPr>
        <w:tabs>
          <w:tab w:val="left" w:pos="820"/>
          <w:tab w:val="left" w:pos="821"/>
        </w:tabs>
        <w:spacing w:before="21" w:line="256" w:lineRule="auto"/>
        <w:ind w:right="162"/>
        <w:contextualSpacing w:val="0"/>
        <w:rPr>
          <w:rFonts w:asciiTheme="majorBidi" w:hAnsiTheme="majorBidi" w:cstheme="majorBidi"/>
          <w:sz w:val="21"/>
        </w:rPr>
      </w:pPr>
      <w:r w:rsidRPr="004A1660">
        <w:rPr>
          <w:rFonts w:asciiTheme="majorBidi" w:hAnsiTheme="majorBidi" w:cstheme="majorBidi"/>
          <w:sz w:val="21"/>
        </w:rPr>
        <w:t>A</w:t>
      </w:r>
      <w:r w:rsidRPr="004A1660">
        <w:rPr>
          <w:rFonts w:asciiTheme="majorBidi" w:hAnsiTheme="majorBidi" w:cstheme="majorBidi"/>
          <w:spacing w:val="-2"/>
          <w:sz w:val="21"/>
        </w:rPr>
        <w:t xml:space="preserve"> </w:t>
      </w:r>
      <w:r w:rsidRPr="004A1660">
        <w:rPr>
          <w:rFonts w:asciiTheme="majorBidi" w:hAnsiTheme="majorBidi" w:cstheme="majorBidi"/>
          <w:sz w:val="21"/>
        </w:rPr>
        <w:t>US expansion plan</w:t>
      </w:r>
      <w:r w:rsidRPr="004A1660">
        <w:rPr>
          <w:rFonts w:asciiTheme="majorBidi" w:hAnsiTheme="majorBidi" w:cstheme="majorBidi"/>
          <w:spacing w:val="-2"/>
          <w:sz w:val="21"/>
        </w:rPr>
        <w:t xml:space="preserve"> </w:t>
      </w:r>
      <w:r w:rsidRPr="004A1660">
        <w:rPr>
          <w:rFonts w:asciiTheme="majorBidi" w:hAnsiTheme="majorBidi" w:cstheme="majorBidi"/>
          <w:sz w:val="21"/>
        </w:rPr>
        <w:t>–</w:t>
      </w:r>
      <w:r w:rsidRPr="004A1660">
        <w:rPr>
          <w:rFonts w:asciiTheme="majorBidi" w:hAnsiTheme="majorBidi" w:cstheme="majorBidi"/>
          <w:spacing w:val="-2"/>
          <w:sz w:val="21"/>
        </w:rPr>
        <w:t xml:space="preserve"> </w:t>
      </w:r>
      <w:r w:rsidRPr="004A1660">
        <w:rPr>
          <w:rFonts w:asciiTheme="majorBidi" w:hAnsiTheme="majorBidi" w:cstheme="majorBidi"/>
          <w:sz w:val="21"/>
        </w:rPr>
        <w:t>companies</w:t>
      </w:r>
      <w:r w:rsidRPr="004A1660">
        <w:rPr>
          <w:rFonts w:asciiTheme="majorBidi" w:hAnsiTheme="majorBidi" w:cstheme="majorBidi"/>
          <w:spacing w:val="-1"/>
          <w:sz w:val="21"/>
        </w:rPr>
        <w:t xml:space="preserve"> </w:t>
      </w:r>
      <w:r w:rsidRPr="004A1660">
        <w:rPr>
          <w:rFonts w:asciiTheme="majorBidi" w:hAnsiTheme="majorBidi" w:cstheme="majorBidi"/>
          <w:sz w:val="21"/>
        </w:rPr>
        <w:t xml:space="preserve">with a relocation and/or expansion to the US on their </w:t>
      </w:r>
      <w:r w:rsidR="00174D5D" w:rsidRPr="004A1660">
        <w:rPr>
          <w:rFonts w:asciiTheme="majorBidi" w:hAnsiTheme="majorBidi" w:cstheme="majorBidi"/>
          <w:sz w:val="21"/>
        </w:rPr>
        <w:t>two-year</w:t>
      </w:r>
      <w:r w:rsidRPr="004A1660">
        <w:rPr>
          <w:rFonts w:asciiTheme="majorBidi" w:hAnsiTheme="majorBidi" w:cstheme="majorBidi"/>
          <w:sz w:val="21"/>
        </w:rPr>
        <w:t xml:space="preserve"> roadmap</w:t>
      </w:r>
    </w:p>
    <w:p w14:paraId="2AEE9FEA" w14:textId="77777777" w:rsidR="00813060" w:rsidRPr="004A1660" w:rsidRDefault="00813060" w:rsidP="00813060">
      <w:pPr>
        <w:pStyle w:val="BodyText"/>
        <w:rPr>
          <w:rFonts w:asciiTheme="majorBidi" w:hAnsiTheme="majorBidi" w:cstheme="majorBidi"/>
          <w:sz w:val="24"/>
        </w:rPr>
      </w:pPr>
    </w:p>
    <w:p w14:paraId="1F799F03" w14:textId="77777777" w:rsidR="00813060" w:rsidRPr="004A1660" w:rsidRDefault="00813060" w:rsidP="00813060">
      <w:pPr>
        <w:pStyle w:val="BodyText"/>
        <w:spacing w:before="146"/>
        <w:ind w:left="100"/>
        <w:rPr>
          <w:rFonts w:asciiTheme="majorBidi" w:hAnsiTheme="majorBidi" w:cstheme="majorBidi"/>
        </w:rPr>
      </w:pPr>
      <w:r w:rsidRPr="004A1660">
        <w:rPr>
          <w:rFonts w:asciiTheme="majorBidi" w:hAnsiTheme="majorBidi" w:cstheme="majorBidi"/>
        </w:rPr>
        <w:t>If</w:t>
      </w:r>
      <w:r w:rsidRPr="004A1660">
        <w:rPr>
          <w:rFonts w:asciiTheme="majorBidi" w:hAnsiTheme="majorBidi" w:cstheme="majorBidi"/>
          <w:spacing w:val="-6"/>
        </w:rPr>
        <w:t xml:space="preserve"> </w:t>
      </w:r>
      <w:r w:rsidRPr="004A1660">
        <w:rPr>
          <w:rFonts w:asciiTheme="majorBidi" w:hAnsiTheme="majorBidi" w:cstheme="majorBidi"/>
        </w:rPr>
        <w:t>you</w:t>
      </w:r>
      <w:r w:rsidRPr="004A1660">
        <w:rPr>
          <w:rFonts w:asciiTheme="majorBidi" w:hAnsiTheme="majorBidi" w:cstheme="majorBidi"/>
          <w:spacing w:val="-4"/>
        </w:rPr>
        <w:t xml:space="preserve"> </w:t>
      </w:r>
      <w:r w:rsidRPr="004A1660">
        <w:rPr>
          <w:rFonts w:asciiTheme="majorBidi" w:hAnsiTheme="majorBidi" w:cstheme="majorBidi"/>
        </w:rPr>
        <w:t>are</w:t>
      </w:r>
      <w:r w:rsidRPr="004A1660">
        <w:rPr>
          <w:rFonts w:asciiTheme="majorBidi" w:hAnsiTheme="majorBidi" w:cstheme="majorBidi"/>
          <w:spacing w:val="-7"/>
        </w:rPr>
        <w:t xml:space="preserve"> </w:t>
      </w:r>
      <w:r w:rsidRPr="004A1660">
        <w:rPr>
          <w:rFonts w:asciiTheme="majorBidi" w:hAnsiTheme="majorBidi" w:cstheme="majorBidi"/>
        </w:rPr>
        <w:t>unsure</w:t>
      </w:r>
      <w:r w:rsidRPr="004A1660">
        <w:rPr>
          <w:rFonts w:asciiTheme="majorBidi" w:hAnsiTheme="majorBidi" w:cstheme="majorBidi"/>
          <w:spacing w:val="-5"/>
        </w:rPr>
        <w:t xml:space="preserve"> </w:t>
      </w:r>
      <w:r w:rsidRPr="004A1660">
        <w:rPr>
          <w:rFonts w:asciiTheme="majorBidi" w:hAnsiTheme="majorBidi" w:cstheme="majorBidi"/>
        </w:rPr>
        <w:t>about</w:t>
      </w:r>
      <w:r w:rsidRPr="004A1660">
        <w:rPr>
          <w:rFonts w:asciiTheme="majorBidi" w:hAnsiTheme="majorBidi" w:cstheme="majorBidi"/>
          <w:spacing w:val="-4"/>
        </w:rPr>
        <w:t xml:space="preserve"> </w:t>
      </w:r>
      <w:r w:rsidRPr="004A1660">
        <w:rPr>
          <w:rFonts w:asciiTheme="majorBidi" w:hAnsiTheme="majorBidi" w:cstheme="majorBidi"/>
        </w:rPr>
        <w:t>your</w:t>
      </w:r>
      <w:r w:rsidRPr="004A1660">
        <w:rPr>
          <w:rFonts w:asciiTheme="majorBidi" w:hAnsiTheme="majorBidi" w:cstheme="majorBidi"/>
          <w:spacing w:val="-3"/>
        </w:rPr>
        <w:t xml:space="preserve"> </w:t>
      </w:r>
      <w:r w:rsidRPr="004A1660">
        <w:rPr>
          <w:rFonts w:asciiTheme="majorBidi" w:hAnsiTheme="majorBidi" w:cstheme="majorBidi"/>
        </w:rPr>
        <w:t>eligibility</w:t>
      </w:r>
      <w:r w:rsidRPr="004A1660">
        <w:rPr>
          <w:rFonts w:asciiTheme="majorBidi" w:hAnsiTheme="majorBidi" w:cstheme="majorBidi"/>
          <w:spacing w:val="-5"/>
        </w:rPr>
        <w:t xml:space="preserve"> </w:t>
      </w:r>
      <w:r w:rsidRPr="004A1660">
        <w:rPr>
          <w:rFonts w:asciiTheme="majorBidi" w:hAnsiTheme="majorBidi" w:cstheme="majorBidi"/>
        </w:rPr>
        <w:t>to</w:t>
      </w:r>
      <w:r w:rsidRPr="004A1660">
        <w:rPr>
          <w:rFonts w:asciiTheme="majorBidi" w:hAnsiTheme="majorBidi" w:cstheme="majorBidi"/>
          <w:spacing w:val="-5"/>
        </w:rPr>
        <w:t xml:space="preserve"> </w:t>
      </w:r>
      <w:r w:rsidRPr="004A1660">
        <w:rPr>
          <w:rFonts w:asciiTheme="majorBidi" w:hAnsiTheme="majorBidi" w:cstheme="majorBidi"/>
        </w:rPr>
        <w:t>apply</w:t>
      </w:r>
      <w:r w:rsidRPr="004A1660">
        <w:rPr>
          <w:rFonts w:asciiTheme="majorBidi" w:hAnsiTheme="majorBidi" w:cstheme="majorBidi"/>
          <w:spacing w:val="-6"/>
        </w:rPr>
        <w:t xml:space="preserve"> </w:t>
      </w:r>
      <w:r w:rsidRPr="004A1660">
        <w:rPr>
          <w:rFonts w:asciiTheme="majorBidi" w:hAnsiTheme="majorBidi" w:cstheme="majorBidi"/>
        </w:rPr>
        <w:t>for</w:t>
      </w:r>
      <w:r w:rsidRPr="004A1660">
        <w:rPr>
          <w:rFonts w:asciiTheme="majorBidi" w:hAnsiTheme="majorBidi" w:cstheme="majorBidi"/>
          <w:spacing w:val="-5"/>
        </w:rPr>
        <w:t xml:space="preserve"> </w:t>
      </w:r>
      <w:r w:rsidRPr="004A1660">
        <w:rPr>
          <w:rFonts w:asciiTheme="majorBidi" w:hAnsiTheme="majorBidi" w:cstheme="majorBidi"/>
        </w:rPr>
        <w:t>the</w:t>
      </w:r>
      <w:r w:rsidRPr="004A1660">
        <w:rPr>
          <w:rFonts w:asciiTheme="majorBidi" w:hAnsiTheme="majorBidi" w:cstheme="majorBidi"/>
          <w:spacing w:val="-5"/>
        </w:rPr>
        <w:t xml:space="preserve"> </w:t>
      </w:r>
      <w:r w:rsidRPr="004A1660">
        <w:rPr>
          <w:rFonts w:asciiTheme="majorBidi" w:hAnsiTheme="majorBidi" w:cstheme="majorBidi"/>
        </w:rPr>
        <w:t>program,</w:t>
      </w:r>
      <w:r w:rsidRPr="004A1660">
        <w:rPr>
          <w:rFonts w:asciiTheme="majorBidi" w:hAnsiTheme="majorBidi" w:cstheme="majorBidi"/>
          <w:spacing w:val="-6"/>
        </w:rPr>
        <w:t xml:space="preserve"> </w:t>
      </w:r>
      <w:r w:rsidRPr="004A1660">
        <w:rPr>
          <w:rFonts w:asciiTheme="majorBidi" w:hAnsiTheme="majorBidi" w:cstheme="majorBidi"/>
        </w:rPr>
        <w:t>please</w:t>
      </w:r>
      <w:r w:rsidRPr="004A1660">
        <w:rPr>
          <w:rFonts w:asciiTheme="majorBidi" w:hAnsiTheme="majorBidi" w:cstheme="majorBidi"/>
          <w:spacing w:val="-7"/>
        </w:rPr>
        <w:t xml:space="preserve"> </w:t>
      </w:r>
      <w:r w:rsidRPr="004A1660">
        <w:rPr>
          <w:rFonts w:asciiTheme="majorBidi" w:hAnsiTheme="majorBidi" w:cstheme="majorBidi"/>
        </w:rPr>
        <w:t>contact</w:t>
      </w:r>
      <w:r w:rsidRPr="004A1660">
        <w:rPr>
          <w:rFonts w:asciiTheme="majorBidi" w:hAnsiTheme="majorBidi" w:cstheme="majorBidi"/>
          <w:spacing w:val="-3"/>
        </w:rPr>
        <w:t xml:space="preserve"> </w:t>
      </w:r>
      <w:r w:rsidRPr="004A1660">
        <w:rPr>
          <w:rFonts w:asciiTheme="majorBidi" w:hAnsiTheme="majorBidi" w:cstheme="majorBidi"/>
        </w:rPr>
        <w:t>us</w:t>
      </w:r>
      <w:r w:rsidRPr="004A1660">
        <w:rPr>
          <w:rFonts w:asciiTheme="majorBidi" w:hAnsiTheme="majorBidi" w:cstheme="majorBidi"/>
          <w:spacing w:val="-4"/>
        </w:rPr>
        <w:t xml:space="preserve"> </w:t>
      </w:r>
      <w:r w:rsidRPr="004A1660">
        <w:rPr>
          <w:rFonts w:asciiTheme="majorBidi" w:hAnsiTheme="majorBidi" w:cstheme="majorBidi"/>
        </w:rPr>
        <w:t>before</w:t>
      </w:r>
      <w:r w:rsidRPr="004A1660">
        <w:rPr>
          <w:rFonts w:asciiTheme="majorBidi" w:hAnsiTheme="majorBidi" w:cstheme="majorBidi"/>
          <w:spacing w:val="-1"/>
        </w:rPr>
        <w:t xml:space="preserve"> </w:t>
      </w:r>
      <w:r w:rsidRPr="004A1660">
        <w:rPr>
          <w:rFonts w:asciiTheme="majorBidi" w:hAnsiTheme="majorBidi" w:cstheme="majorBidi"/>
          <w:spacing w:val="-2"/>
        </w:rPr>
        <w:t>applying.</w:t>
      </w:r>
    </w:p>
    <w:p w14:paraId="17D6091D" w14:textId="77777777" w:rsidR="00813060" w:rsidRPr="004A1660" w:rsidRDefault="00813060" w:rsidP="00813060">
      <w:pPr>
        <w:pStyle w:val="BodyText"/>
        <w:rPr>
          <w:rFonts w:asciiTheme="majorBidi" w:hAnsiTheme="majorBidi" w:cstheme="majorBidi"/>
          <w:sz w:val="24"/>
        </w:rPr>
      </w:pPr>
    </w:p>
    <w:p w14:paraId="09285AE8" w14:textId="77777777" w:rsidR="00813060" w:rsidRPr="004A1660" w:rsidRDefault="00813060" w:rsidP="00813060">
      <w:pPr>
        <w:pStyle w:val="Heading1"/>
        <w:numPr>
          <w:ilvl w:val="0"/>
          <w:numId w:val="10"/>
        </w:numPr>
        <w:tabs>
          <w:tab w:val="left" w:pos="319"/>
        </w:tabs>
        <w:spacing w:before="207"/>
        <w:rPr>
          <w:rFonts w:asciiTheme="majorBidi" w:hAnsiTheme="majorBidi"/>
        </w:rPr>
      </w:pPr>
      <w:r w:rsidRPr="004A1660">
        <w:rPr>
          <w:rFonts w:asciiTheme="majorBidi" w:hAnsiTheme="majorBidi"/>
        </w:rPr>
        <w:t>Submitting</w:t>
      </w:r>
      <w:r w:rsidRPr="004A1660">
        <w:rPr>
          <w:rFonts w:asciiTheme="majorBidi" w:hAnsiTheme="majorBidi"/>
          <w:spacing w:val="-6"/>
        </w:rPr>
        <w:t xml:space="preserve"> </w:t>
      </w:r>
      <w:r w:rsidRPr="004A1660">
        <w:rPr>
          <w:rFonts w:asciiTheme="majorBidi" w:hAnsiTheme="majorBidi"/>
        </w:rPr>
        <w:t>an</w:t>
      </w:r>
      <w:r w:rsidRPr="004A1660">
        <w:rPr>
          <w:rFonts w:asciiTheme="majorBidi" w:hAnsiTheme="majorBidi"/>
          <w:spacing w:val="-7"/>
        </w:rPr>
        <w:t xml:space="preserve"> </w:t>
      </w:r>
      <w:proofErr w:type="gramStart"/>
      <w:r w:rsidRPr="004A1660">
        <w:rPr>
          <w:rFonts w:asciiTheme="majorBidi" w:hAnsiTheme="majorBidi"/>
          <w:spacing w:val="-2"/>
        </w:rPr>
        <w:t>Application</w:t>
      </w:r>
      <w:proofErr w:type="gramEnd"/>
    </w:p>
    <w:p w14:paraId="6C3420B0" w14:textId="77777777" w:rsidR="00813060" w:rsidRPr="004A1660" w:rsidRDefault="00813060" w:rsidP="00813060">
      <w:pPr>
        <w:pStyle w:val="BodyText"/>
        <w:spacing w:before="4"/>
        <w:rPr>
          <w:rFonts w:asciiTheme="majorBidi" w:hAnsiTheme="majorBidi" w:cstheme="majorBidi"/>
          <w:b/>
          <w:sz w:val="20"/>
        </w:rPr>
      </w:pPr>
    </w:p>
    <w:p w14:paraId="26D6F8CC" w14:textId="77777777" w:rsidR="00813060" w:rsidRPr="004A1660" w:rsidRDefault="00813060" w:rsidP="00813060">
      <w:pPr>
        <w:pStyle w:val="ListParagraph"/>
        <w:numPr>
          <w:ilvl w:val="0"/>
          <w:numId w:val="9"/>
        </w:numPr>
        <w:tabs>
          <w:tab w:val="left" w:pos="331"/>
        </w:tabs>
        <w:ind w:right="158" w:firstLine="0"/>
        <w:contextualSpacing w:val="0"/>
        <w:rPr>
          <w:rFonts w:asciiTheme="majorBidi" w:hAnsiTheme="majorBidi" w:cstheme="majorBidi"/>
          <w:sz w:val="21"/>
        </w:rPr>
      </w:pPr>
      <w:proofErr w:type="gramStart"/>
      <w:r w:rsidRPr="004A1660">
        <w:rPr>
          <w:rFonts w:asciiTheme="majorBidi" w:hAnsiTheme="majorBidi" w:cstheme="majorBidi"/>
          <w:sz w:val="21"/>
        </w:rPr>
        <w:t>In</w:t>
      </w:r>
      <w:r w:rsidRPr="004A1660">
        <w:rPr>
          <w:rFonts w:asciiTheme="majorBidi" w:hAnsiTheme="majorBidi" w:cstheme="majorBidi"/>
          <w:spacing w:val="-5"/>
          <w:sz w:val="21"/>
        </w:rPr>
        <w:t xml:space="preserve"> </w:t>
      </w:r>
      <w:r w:rsidRPr="004A1660">
        <w:rPr>
          <w:rFonts w:asciiTheme="majorBidi" w:hAnsiTheme="majorBidi" w:cstheme="majorBidi"/>
          <w:sz w:val="21"/>
        </w:rPr>
        <w:t>order</w:t>
      </w:r>
      <w:r w:rsidRPr="004A1660">
        <w:rPr>
          <w:rFonts w:asciiTheme="majorBidi" w:hAnsiTheme="majorBidi" w:cstheme="majorBidi"/>
          <w:spacing w:val="-3"/>
          <w:sz w:val="21"/>
        </w:rPr>
        <w:t xml:space="preserve"> </w:t>
      </w:r>
      <w:r w:rsidRPr="004A1660">
        <w:rPr>
          <w:rFonts w:asciiTheme="majorBidi" w:hAnsiTheme="majorBidi" w:cstheme="majorBidi"/>
          <w:sz w:val="21"/>
        </w:rPr>
        <w:t>to</w:t>
      </w:r>
      <w:proofErr w:type="gramEnd"/>
      <w:r w:rsidRPr="004A1660">
        <w:rPr>
          <w:rFonts w:asciiTheme="majorBidi" w:hAnsiTheme="majorBidi" w:cstheme="majorBidi"/>
          <w:spacing w:val="-2"/>
          <w:sz w:val="21"/>
        </w:rPr>
        <w:t xml:space="preserve"> </w:t>
      </w:r>
      <w:proofErr w:type="gramStart"/>
      <w:r w:rsidRPr="004A1660">
        <w:rPr>
          <w:rFonts w:asciiTheme="majorBidi" w:hAnsiTheme="majorBidi" w:cstheme="majorBidi"/>
          <w:sz w:val="21"/>
        </w:rPr>
        <w:t>submit</w:t>
      </w:r>
      <w:r w:rsidRPr="004A1660">
        <w:rPr>
          <w:rFonts w:asciiTheme="majorBidi" w:hAnsiTheme="majorBidi" w:cstheme="majorBidi"/>
          <w:spacing w:val="-1"/>
          <w:sz w:val="21"/>
        </w:rPr>
        <w:t xml:space="preserve"> </w:t>
      </w:r>
      <w:r w:rsidRPr="004A1660">
        <w:rPr>
          <w:rFonts w:asciiTheme="majorBidi" w:hAnsiTheme="majorBidi" w:cstheme="majorBidi"/>
          <w:sz w:val="21"/>
        </w:rPr>
        <w:t>an</w:t>
      </w:r>
      <w:r w:rsidRPr="004A1660">
        <w:rPr>
          <w:rFonts w:asciiTheme="majorBidi" w:hAnsiTheme="majorBidi" w:cstheme="majorBidi"/>
          <w:spacing w:val="-3"/>
          <w:sz w:val="21"/>
        </w:rPr>
        <w:t xml:space="preserve"> </w:t>
      </w:r>
      <w:r w:rsidRPr="004A1660">
        <w:rPr>
          <w:rFonts w:asciiTheme="majorBidi" w:hAnsiTheme="majorBidi" w:cstheme="majorBidi"/>
          <w:sz w:val="21"/>
        </w:rPr>
        <w:t>application</w:t>
      </w:r>
      <w:proofErr w:type="gramEnd"/>
      <w:r w:rsidRPr="004A1660">
        <w:rPr>
          <w:rFonts w:asciiTheme="majorBidi" w:hAnsiTheme="majorBidi" w:cstheme="majorBidi"/>
          <w:sz w:val="21"/>
        </w:rPr>
        <w:t>,</w:t>
      </w:r>
      <w:r w:rsidRPr="004A1660">
        <w:rPr>
          <w:rFonts w:asciiTheme="majorBidi" w:hAnsiTheme="majorBidi" w:cstheme="majorBidi"/>
          <w:spacing w:val="-2"/>
          <w:sz w:val="21"/>
        </w:rPr>
        <w:t xml:space="preserve"> </w:t>
      </w:r>
      <w:r w:rsidRPr="004A1660">
        <w:rPr>
          <w:rFonts w:asciiTheme="majorBidi" w:hAnsiTheme="majorBidi" w:cstheme="majorBidi"/>
          <w:sz w:val="21"/>
        </w:rPr>
        <w:t>you</w:t>
      </w:r>
      <w:r w:rsidRPr="004A1660">
        <w:rPr>
          <w:rFonts w:asciiTheme="majorBidi" w:hAnsiTheme="majorBidi" w:cstheme="majorBidi"/>
          <w:spacing w:val="-1"/>
          <w:sz w:val="21"/>
        </w:rPr>
        <w:t xml:space="preserve"> </w:t>
      </w:r>
      <w:r w:rsidRPr="004A1660">
        <w:rPr>
          <w:rFonts w:asciiTheme="majorBidi" w:hAnsiTheme="majorBidi" w:cstheme="majorBidi"/>
          <w:sz w:val="21"/>
        </w:rPr>
        <w:t>must</w:t>
      </w:r>
      <w:r w:rsidRPr="004A1660">
        <w:rPr>
          <w:rFonts w:asciiTheme="majorBidi" w:hAnsiTheme="majorBidi" w:cstheme="majorBidi"/>
          <w:spacing w:val="-1"/>
          <w:sz w:val="21"/>
        </w:rPr>
        <w:t xml:space="preserve"> </w:t>
      </w:r>
      <w:r w:rsidRPr="004A1660">
        <w:rPr>
          <w:rFonts w:asciiTheme="majorBidi" w:hAnsiTheme="majorBidi" w:cstheme="majorBidi"/>
          <w:sz w:val="21"/>
        </w:rPr>
        <w:t>fill</w:t>
      </w:r>
      <w:r w:rsidRPr="004A1660">
        <w:rPr>
          <w:rFonts w:asciiTheme="majorBidi" w:hAnsiTheme="majorBidi" w:cstheme="majorBidi"/>
          <w:spacing w:val="-2"/>
          <w:sz w:val="21"/>
        </w:rPr>
        <w:t xml:space="preserve"> </w:t>
      </w:r>
      <w:r w:rsidRPr="004A1660">
        <w:rPr>
          <w:rFonts w:asciiTheme="majorBidi" w:hAnsiTheme="majorBidi" w:cstheme="majorBidi"/>
          <w:sz w:val="21"/>
        </w:rPr>
        <w:t>in</w:t>
      </w:r>
      <w:r w:rsidRPr="004A1660">
        <w:rPr>
          <w:rFonts w:asciiTheme="majorBidi" w:hAnsiTheme="majorBidi" w:cstheme="majorBidi"/>
          <w:spacing w:val="-2"/>
          <w:sz w:val="21"/>
        </w:rPr>
        <w:t xml:space="preserve"> </w:t>
      </w:r>
      <w:r w:rsidRPr="004A1660">
        <w:rPr>
          <w:rFonts w:asciiTheme="majorBidi" w:hAnsiTheme="majorBidi" w:cstheme="majorBidi"/>
          <w:sz w:val="21"/>
        </w:rPr>
        <w:t>all</w:t>
      </w:r>
      <w:r w:rsidRPr="004A1660">
        <w:rPr>
          <w:rFonts w:asciiTheme="majorBidi" w:hAnsiTheme="majorBidi" w:cstheme="majorBidi"/>
          <w:spacing w:val="-4"/>
          <w:sz w:val="21"/>
        </w:rPr>
        <w:t xml:space="preserve"> </w:t>
      </w:r>
      <w:r w:rsidRPr="004A1660">
        <w:rPr>
          <w:rFonts w:asciiTheme="majorBidi" w:hAnsiTheme="majorBidi" w:cstheme="majorBidi"/>
          <w:sz w:val="21"/>
        </w:rPr>
        <w:t>mandatory</w:t>
      </w:r>
      <w:r w:rsidRPr="004A1660">
        <w:rPr>
          <w:rFonts w:asciiTheme="majorBidi" w:hAnsiTheme="majorBidi" w:cstheme="majorBidi"/>
          <w:spacing w:val="-3"/>
          <w:sz w:val="21"/>
        </w:rPr>
        <w:t xml:space="preserve"> </w:t>
      </w:r>
      <w:r w:rsidRPr="004A1660">
        <w:rPr>
          <w:rFonts w:asciiTheme="majorBidi" w:hAnsiTheme="majorBidi" w:cstheme="majorBidi"/>
          <w:sz w:val="21"/>
        </w:rPr>
        <w:t>fields</w:t>
      </w:r>
      <w:r w:rsidRPr="004A1660">
        <w:rPr>
          <w:rFonts w:asciiTheme="majorBidi" w:hAnsiTheme="majorBidi" w:cstheme="majorBidi"/>
          <w:spacing w:val="-1"/>
          <w:sz w:val="21"/>
        </w:rPr>
        <w:t xml:space="preserve"> </w:t>
      </w:r>
      <w:r w:rsidRPr="004A1660">
        <w:rPr>
          <w:rFonts w:asciiTheme="majorBidi" w:hAnsiTheme="majorBidi" w:cstheme="majorBidi"/>
          <w:sz w:val="21"/>
        </w:rPr>
        <w:t>and</w:t>
      </w:r>
      <w:r w:rsidRPr="004A1660">
        <w:rPr>
          <w:rFonts w:asciiTheme="majorBidi" w:hAnsiTheme="majorBidi" w:cstheme="majorBidi"/>
          <w:spacing w:val="-1"/>
          <w:sz w:val="21"/>
        </w:rPr>
        <w:t xml:space="preserve"> </w:t>
      </w:r>
      <w:r w:rsidRPr="004A1660">
        <w:rPr>
          <w:rFonts w:asciiTheme="majorBidi" w:hAnsiTheme="majorBidi" w:cstheme="majorBidi"/>
          <w:sz w:val="21"/>
        </w:rPr>
        <w:t>answer</w:t>
      </w:r>
      <w:r w:rsidRPr="004A1660">
        <w:rPr>
          <w:rFonts w:asciiTheme="majorBidi" w:hAnsiTheme="majorBidi" w:cstheme="majorBidi"/>
          <w:spacing w:val="-3"/>
          <w:sz w:val="21"/>
        </w:rPr>
        <w:t xml:space="preserve"> </w:t>
      </w:r>
      <w:r w:rsidRPr="004A1660">
        <w:rPr>
          <w:rFonts w:asciiTheme="majorBidi" w:hAnsiTheme="majorBidi" w:cstheme="majorBidi"/>
          <w:sz w:val="21"/>
        </w:rPr>
        <w:t>all</w:t>
      </w:r>
      <w:r w:rsidRPr="004A1660">
        <w:rPr>
          <w:rFonts w:asciiTheme="majorBidi" w:hAnsiTheme="majorBidi" w:cstheme="majorBidi"/>
          <w:spacing w:val="-2"/>
          <w:sz w:val="21"/>
        </w:rPr>
        <w:t xml:space="preserve"> </w:t>
      </w:r>
      <w:r w:rsidRPr="004A1660">
        <w:rPr>
          <w:rFonts w:asciiTheme="majorBidi" w:hAnsiTheme="majorBidi" w:cstheme="majorBidi"/>
          <w:sz w:val="21"/>
        </w:rPr>
        <w:t>questions</w:t>
      </w:r>
      <w:r w:rsidRPr="004A1660">
        <w:rPr>
          <w:rFonts w:asciiTheme="majorBidi" w:hAnsiTheme="majorBidi" w:cstheme="majorBidi"/>
          <w:spacing w:val="-2"/>
          <w:sz w:val="21"/>
        </w:rPr>
        <w:t xml:space="preserve"> </w:t>
      </w:r>
      <w:r w:rsidRPr="004A1660">
        <w:rPr>
          <w:rFonts w:asciiTheme="majorBidi" w:hAnsiTheme="majorBidi" w:cstheme="majorBidi"/>
          <w:sz w:val="21"/>
        </w:rPr>
        <w:t>within the application form on the program website.</w:t>
      </w:r>
    </w:p>
    <w:p w14:paraId="20138380" w14:textId="77777777" w:rsidR="00813060" w:rsidRPr="004A1660" w:rsidRDefault="00813060" w:rsidP="00813060">
      <w:pPr>
        <w:pStyle w:val="BodyText"/>
        <w:spacing w:before="5"/>
        <w:rPr>
          <w:rFonts w:asciiTheme="majorBidi" w:hAnsiTheme="majorBidi" w:cstheme="majorBidi"/>
          <w:sz w:val="20"/>
        </w:rPr>
      </w:pPr>
    </w:p>
    <w:p w14:paraId="27A893BA" w14:textId="77777777" w:rsidR="00813060" w:rsidRPr="004A1660" w:rsidRDefault="00813060" w:rsidP="00813060">
      <w:pPr>
        <w:pStyle w:val="ListParagraph"/>
        <w:numPr>
          <w:ilvl w:val="0"/>
          <w:numId w:val="9"/>
        </w:numPr>
        <w:tabs>
          <w:tab w:val="left" w:pos="343"/>
        </w:tabs>
        <w:ind w:left="342" w:hanging="243"/>
        <w:contextualSpacing w:val="0"/>
        <w:rPr>
          <w:rFonts w:asciiTheme="majorBidi" w:hAnsiTheme="majorBidi" w:cstheme="majorBidi"/>
          <w:sz w:val="21"/>
        </w:rPr>
      </w:pPr>
      <w:r w:rsidRPr="004A1660">
        <w:rPr>
          <w:rFonts w:asciiTheme="majorBidi" w:hAnsiTheme="majorBidi" w:cstheme="majorBidi"/>
          <w:sz w:val="21"/>
        </w:rPr>
        <w:t>Applications</w:t>
      </w:r>
      <w:r w:rsidRPr="004A1660">
        <w:rPr>
          <w:rFonts w:asciiTheme="majorBidi" w:hAnsiTheme="majorBidi" w:cstheme="majorBidi"/>
          <w:spacing w:val="-7"/>
          <w:sz w:val="21"/>
        </w:rPr>
        <w:t xml:space="preserve"> </w:t>
      </w:r>
      <w:r w:rsidRPr="004A1660">
        <w:rPr>
          <w:rFonts w:asciiTheme="majorBidi" w:hAnsiTheme="majorBidi" w:cstheme="majorBidi"/>
          <w:sz w:val="21"/>
        </w:rPr>
        <w:t>must</w:t>
      </w:r>
      <w:r w:rsidRPr="004A1660">
        <w:rPr>
          <w:rFonts w:asciiTheme="majorBidi" w:hAnsiTheme="majorBidi" w:cstheme="majorBidi"/>
          <w:spacing w:val="-6"/>
          <w:sz w:val="21"/>
        </w:rPr>
        <w:t xml:space="preserve"> </w:t>
      </w:r>
      <w:r w:rsidRPr="004A1660">
        <w:rPr>
          <w:rFonts w:asciiTheme="majorBidi" w:hAnsiTheme="majorBidi" w:cstheme="majorBidi"/>
          <w:sz w:val="21"/>
        </w:rPr>
        <w:t>comply</w:t>
      </w:r>
      <w:r w:rsidRPr="004A1660">
        <w:rPr>
          <w:rFonts w:asciiTheme="majorBidi" w:hAnsiTheme="majorBidi" w:cstheme="majorBidi"/>
          <w:spacing w:val="-7"/>
          <w:sz w:val="21"/>
        </w:rPr>
        <w:t xml:space="preserve"> </w:t>
      </w:r>
      <w:r w:rsidRPr="004A1660">
        <w:rPr>
          <w:rFonts w:asciiTheme="majorBidi" w:hAnsiTheme="majorBidi" w:cstheme="majorBidi"/>
          <w:sz w:val="21"/>
        </w:rPr>
        <w:t>with</w:t>
      </w:r>
      <w:r w:rsidRPr="004A1660">
        <w:rPr>
          <w:rFonts w:asciiTheme="majorBidi" w:hAnsiTheme="majorBidi" w:cstheme="majorBidi"/>
          <w:spacing w:val="-6"/>
          <w:sz w:val="21"/>
        </w:rPr>
        <w:t xml:space="preserve"> </w:t>
      </w:r>
      <w:r w:rsidRPr="004A1660">
        <w:rPr>
          <w:rFonts w:asciiTheme="majorBidi" w:hAnsiTheme="majorBidi" w:cstheme="majorBidi"/>
          <w:sz w:val="21"/>
        </w:rPr>
        <w:t>guidelines</w:t>
      </w:r>
      <w:r w:rsidRPr="004A1660">
        <w:rPr>
          <w:rFonts w:asciiTheme="majorBidi" w:hAnsiTheme="majorBidi" w:cstheme="majorBidi"/>
          <w:spacing w:val="-6"/>
          <w:sz w:val="21"/>
        </w:rPr>
        <w:t xml:space="preserve"> </w:t>
      </w:r>
      <w:r w:rsidRPr="004A1660">
        <w:rPr>
          <w:rFonts w:asciiTheme="majorBidi" w:hAnsiTheme="majorBidi" w:cstheme="majorBidi"/>
          <w:sz w:val="21"/>
        </w:rPr>
        <w:t>and</w:t>
      </w:r>
      <w:r w:rsidRPr="004A1660">
        <w:rPr>
          <w:rFonts w:asciiTheme="majorBidi" w:hAnsiTheme="majorBidi" w:cstheme="majorBidi"/>
          <w:spacing w:val="-7"/>
          <w:sz w:val="21"/>
        </w:rPr>
        <w:t xml:space="preserve"> </w:t>
      </w:r>
      <w:r w:rsidRPr="004A1660">
        <w:rPr>
          <w:rFonts w:asciiTheme="majorBidi" w:hAnsiTheme="majorBidi" w:cstheme="majorBidi"/>
          <w:sz w:val="21"/>
        </w:rPr>
        <w:t>recommendations</w:t>
      </w:r>
      <w:r w:rsidRPr="004A1660">
        <w:rPr>
          <w:rFonts w:asciiTheme="majorBidi" w:hAnsiTheme="majorBidi" w:cstheme="majorBidi"/>
          <w:spacing w:val="-6"/>
          <w:sz w:val="21"/>
        </w:rPr>
        <w:t xml:space="preserve"> </w:t>
      </w:r>
      <w:r w:rsidRPr="004A1660">
        <w:rPr>
          <w:rFonts w:asciiTheme="majorBidi" w:hAnsiTheme="majorBidi" w:cstheme="majorBidi"/>
          <w:sz w:val="21"/>
        </w:rPr>
        <w:t>set</w:t>
      </w:r>
      <w:r w:rsidRPr="004A1660">
        <w:rPr>
          <w:rFonts w:asciiTheme="majorBidi" w:hAnsiTheme="majorBidi" w:cstheme="majorBidi"/>
          <w:spacing w:val="-6"/>
          <w:sz w:val="21"/>
        </w:rPr>
        <w:t xml:space="preserve"> </w:t>
      </w:r>
      <w:r w:rsidRPr="004A1660">
        <w:rPr>
          <w:rFonts w:asciiTheme="majorBidi" w:hAnsiTheme="majorBidi" w:cstheme="majorBidi"/>
          <w:sz w:val="21"/>
        </w:rPr>
        <w:t>out</w:t>
      </w:r>
      <w:r w:rsidRPr="004A1660">
        <w:rPr>
          <w:rFonts w:asciiTheme="majorBidi" w:hAnsiTheme="majorBidi" w:cstheme="majorBidi"/>
          <w:spacing w:val="-6"/>
          <w:sz w:val="21"/>
        </w:rPr>
        <w:t xml:space="preserve"> </w:t>
      </w:r>
      <w:r w:rsidRPr="004A1660">
        <w:rPr>
          <w:rFonts w:asciiTheme="majorBidi" w:hAnsiTheme="majorBidi" w:cstheme="majorBidi"/>
          <w:sz w:val="21"/>
        </w:rPr>
        <w:t>on</w:t>
      </w:r>
      <w:r w:rsidRPr="004A1660">
        <w:rPr>
          <w:rFonts w:asciiTheme="majorBidi" w:hAnsiTheme="majorBidi" w:cstheme="majorBidi"/>
          <w:spacing w:val="-9"/>
          <w:sz w:val="21"/>
        </w:rPr>
        <w:t xml:space="preserve"> </w:t>
      </w:r>
      <w:r w:rsidRPr="004A1660">
        <w:rPr>
          <w:rFonts w:asciiTheme="majorBidi" w:hAnsiTheme="majorBidi" w:cstheme="majorBidi"/>
          <w:sz w:val="21"/>
        </w:rPr>
        <w:t>the</w:t>
      </w:r>
      <w:r w:rsidRPr="004A1660">
        <w:rPr>
          <w:rFonts w:asciiTheme="majorBidi" w:hAnsiTheme="majorBidi" w:cstheme="majorBidi"/>
          <w:spacing w:val="-7"/>
          <w:sz w:val="21"/>
        </w:rPr>
        <w:t xml:space="preserve"> </w:t>
      </w:r>
      <w:r w:rsidRPr="004A1660">
        <w:rPr>
          <w:rFonts w:asciiTheme="majorBidi" w:hAnsiTheme="majorBidi" w:cstheme="majorBidi"/>
          <w:sz w:val="21"/>
        </w:rPr>
        <w:t>program</w:t>
      </w:r>
      <w:r w:rsidRPr="004A1660">
        <w:rPr>
          <w:rFonts w:asciiTheme="majorBidi" w:hAnsiTheme="majorBidi" w:cstheme="majorBidi"/>
          <w:spacing w:val="-7"/>
          <w:sz w:val="21"/>
        </w:rPr>
        <w:t xml:space="preserve"> </w:t>
      </w:r>
      <w:r w:rsidRPr="004A1660">
        <w:rPr>
          <w:rFonts w:asciiTheme="majorBidi" w:hAnsiTheme="majorBidi" w:cstheme="majorBidi"/>
          <w:spacing w:val="-2"/>
          <w:sz w:val="21"/>
        </w:rPr>
        <w:t>website.</w:t>
      </w:r>
    </w:p>
    <w:p w14:paraId="09381254" w14:textId="77777777" w:rsidR="00813060" w:rsidRPr="004A1660" w:rsidRDefault="00813060" w:rsidP="00813060">
      <w:pPr>
        <w:pStyle w:val="BodyText"/>
        <w:spacing w:before="7"/>
        <w:rPr>
          <w:rFonts w:asciiTheme="majorBidi" w:hAnsiTheme="majorBidi" w:cstheme="majorBidi"/>
          <w:sz w:val="20"/>
        </w:rPr>
      </w:pPr>
    </w:p>
    <w:p w14:paraId="4723C621" w14:textId="77777777" w:rsidR="00813060" w:rsidRPr="004A1660" w:rsidRDefault="00813060" w:rsidP="00813060">
      <w:pPr>
        <w:pStyle w:val="ListParagraph"/>
        <w:numPr>
          <w:ilvl w:val="0"/>
          <w:numId w:val="9"/>
        </w:numPr>
        <w:tabs>
          <w:tab w:val="left" w:pos="322"/>
        </w:tabs>
        <w:ind w:left="321" w:hanging="222"/>
        <w:contextualSpacing w:val="0"/>
        <w:rPr>
          <w:rFonts w:asciiTheme="majorBidi" w:hAnsiTheme="majorBidi" w:cstheme="majorBidi"/>
          <w:sz w:val="21"/>
        </w:rPr>
      </w:pPr>
      <w:r w:rsidRPr="004A1660">
        <w:rPr>
          <w:rFonts w:asciiTheme="majorBidi" w:hAnsiTheme="majorBidi" w:cstheme="majorBidi"/>
          <w:sz w:val="21"/>
        </w:rPr>
        <w:t>Applications</w:t>
      </w:r>
      <w:r w:rsidRPr="004A1660">
        <w:rPr>
          <w:rFonts w:asciiTheme="majorBidi" w:hAnsiTheme="majorBidi" w:cstheme="majorBidi"/>
          <w:spacing w:val="-7"/>
          <w:sz w:val="21"/>
        </w:rPr>
        <w:t xml:space="preserve"> </w:t>
      </w:r>
      <w:r w:rsidRPr="004A1660">
        <w:rPr>
          <w:rFonts w:asciiTheme="majorBidi" w:hAnsiTheme="majorBidi" w:cstheme="majorBidi"/>
          <w:sz w:val="21"/>
        </w:rPr>
        <w:t>must</w:t>
      </w:r>
      <w:r w:rsidRPr="004A1660">
        <w:rPr>
          <w:rFonts w:asciiTheme="majorBidi" w:hAnsiTheme="majorBidi" w:cstheme="majorBidi"/>
          <w:spacing w:val="-7"/>
          <w:sz w:val="21"/>
        </w:rPr>
        <w:t xml:space="preserve"> </w:t>
      </w:r>
      <w:r w:rsidRPr="004A1660">
        <w:rPr>
          <w:rFonts w:asciiTheme="majorBidi" w:hAnsiTheme="majorBidi" w:cstheme="majorBidi"/>
          <w:sz w:val="21"/>
        </w:rPr>
        <w:t>be</w:t>
      </w:r>
      <w:r w:rsidRPr="004A1660">
        <w:rPr>
          <w:rFonts w:asciiTheme="majorBidi" w:hAnsiTheme="majorBidi" w:cstheme="majorBidi"/>
          <w:spacing w:val="-8"/>
          <w:sz w:val="21"/>
        </w:rPr>
        <w:t xml:space="preserve"> </w:t>
      </w:r>
      <w:r w:rsidRPr="004A1660">
        <w:rPr>
          <w:rFonts w:asciiTheme="majorBidi" w:hAnsiTheme="majorBidi" w:cstheme="majorBidi"/>
          <w:sz w:val="21"/>
        </w:rPr>
        <w:t>submitted</w:t>
      </w:r>
      <w:r w:rsidRPr="004A1660">
        <w:rPr>
          <w:rFonts w:asciiTheme="majorBidi" w:hAnsiTheme="majorBidi" w:cstheme="majorBidi"/>
          <w:spacing w:val="-7"/>
          <w:sz w:val="21"/>
        </w:rPr>
        <w:t xml:space="preserve"> </w:t>
      </w:r>
      <w:r w:rsidRPr="004A1660">
        <w:rPr>
          <w:rFonts w:asciiTheme="majorBidi" w:hAnsiTheme="majorBidi" w:cstheme="majorBidi"/>
          <w:sz w:val="21"/>
        </w:rPr>
        <w:t>in</w:t>
      </w:r>
      <w:r w:rsidRPr="004A1660">
        <w:rPr>
          <w:rFonts w:asciiTheme="majorBidi" w:hAnsiTheme="majorBidi" w:cstheme="majorBidi"/>
          <w:spacing w:val="-7"/>
          <w:sz w:val="21"/>
        </w:rPr>
        <w:t xml:space="preserve"> </w:t>
      </w:r>
      <w:r w:rsidRPr="004A1660">
        <w:rPr>
          <w:rFonts w:asciiTheme="majorBidi" w:hAnsiTheme="majorBidi" w:cstheme="majorBidi"/>
          <w:spacing w:val="-2"/>
          <w:sz w:val="21"/>
        </w:rPr>
        <w:t>English.</w:t>
      </w:r>
    </w:p>
    <w:p w14:paraId="4274C0DF" w14:textId="77777777" w:rsidR="00813060" w:rsidRPr="004A1660" w:rsidRDefault="00813060" w:rsidP="00813060">
      <w:pPr>
        <w:pStyle w:val="BodyText"/>
        <w:spacing w:before="4"/>
        <w:rPr>
          <w:rFonts w:asciiTheme="majorBidi" w:hAnsiTheme="majorBidi" w:cstheme="majorBidi"/>
          <w:sz w:val="20"/>
        </w:rPr>
      </w:pPr>
    </w:p>
    <w:p w14:paraId="1417FF89" w14:textId="788F32D8" w:rsidR="00813060" w:rsidRPr="004A1660" w:rsidRDefault="00813060" w:rsidP="00813060">
      <w:pPr>
        <w:pStyle w:val="ListParagraph"/>
        <w:numPr>
          <w:ilvl w:val="0"/>
          <w:numId w:val="9"/>
        </w:numPr>
        <w:tabs>
          <w:tab w:val="left" w:pos="346"/>
        </w:tabs>
        <w:ind w:right="635" w:firstLine="0"/>
        <w:contextualSpacing w:val="0"/>
        <w:rPr>
          <w:rFonts w:asciiTheme="majorBidi" w:hAnsiTheme="majorBidi" w:cstheme="majorBidi"/>
          <w:sz w:val="21"/>
        </w:rPr>
      </w:pPr>
      <w:r w:rsidRPr="004A1660">
        <w:rPr>
          <w:rFonts w:asciiTheme="majorBidi" w:hAnsiTheme="majorBidi" w:cstheme="majorBidi"/>
          <w:sz w:val="21"/>
        </w:rPr>
        <w:t>Submission</w:t>
      </w:r>
      <w:r w:rsidRPr="004A1660">
        <w:rPr>
          <w:rFonts w:asciiTheme="majorBidi" w:hAnsiTheme="majorBidi" w:cstheme="majorBidi"/>
          <w:spacing w:val="-4"/>
          <w:sz w:val="21"/>
        </w:rPr>
        <w:t xml:space="preserve"> </w:t>
      </w:r>
      <w:r w:rsidRPr="004A1660">
        <w:rPr>
          <w:rFonts w:asciiTheme="majorBidi" w:hAnsiTheme="majorBidi" w:cstheme="majorBidi"/>
          <w:sz w:val="21"/>
        </w:rPr>
        <w:t>for</w:t>
      </w:r>
      <w:r w:rsidRPr="004A1660">
        <w:rPr>
          <w:rFonts w:asciiTheme="majorBidi" w:hAnsiTheme="majorBidi" w:cstheme="majorBidi"/>
          <w:spacing w:val="-5"/>
          <w:sz w:val="21"/>
        </w:rPr>
        <w:t xml:space="preserve"> </w:t>
      </w:r>
      <w:r w:rsidRPr="004A1660">
        <w:rPr>
          <w:rFonts w:asciiTheme="majorBidi" w:hAnsiTheme="majorBidi" w:cstheme="majorBidi"/>
          <w:sz w:val="21"/>
        </w:rPr>
        <w:t>applications</w:t>
      </w:r>
      <w:r w:rsidRPr="004A1660">
        <w:rPr>
          <w:rFonts w:asciiTheme="majorBidi" w:hAnsiTheme="majorBidi" w:cstheme="majorBidi"/>
          <w:spacing w:val="-3"/>
          <w:sz w:val="21"/>
        </w:rPr>
        <w:t xml:space="preserve"> </w:t>
      </w:r>
      <w:r w:rsidRPr="004A1660">
        <w:rPr>
          <w:rFonts w:asciiTheme="majorBidi" w:hAnsiTheme="majorBidi" w:cstheme="majorBidi"/>
          <w:sz w:val="21"/>
        </w:rPr>
        <w:t>starts</w:t>
      </w:r>
      <w:r w:rsidRPr="004A1660">
        <w:rPr>
          <w:rFonts w:asciiTheme="majorBidi" w:hAnsiTheme="majorBidi" w:cstheme="majorBidi"/>
          <w:spacing w:val="-4"/>
          <w:sz w:val="21"/>
        </w:rPr>
        <w:t xml:space="preserve"> </w:t>
      </w:r>
      <w:r w:rsidRPr="004A1660">
        <w:rPr>
          <w:rFonts w:asciiTheme="majorBidi" w:hAnsiTheme="majorBidi" w:cstheme="majorBidi"/>
          <w:sz w:val="21"/>
        </w:rPr>
        <w:t>on</w:t>
      </w:r>
      <w:r w:rsidRPr="004A1660">
        <w:rPr>
          <w:rFonts w:asciiTheme="majorBidi" w:hAnsiTheme="majorBidi" w:cstheme="majorBidi"/>
          <w:spacing w:val="-4"/>
          <w:sz w:val="21"/>
        </w:rPr>
        <w:t xml:space="preserve"> </w:t>
      </w:r>
      <w:r w:rsidRPr="004A1660">
        <w:rPr>
          <w:rFonts w:asciiTheme="majorBidi" w:hAnsiTheme="majorBidi" w:cstheme="majorBidi"/>
          <w:sz w:val="21"/>
        </w:rPr>
        <w:t>J</w:t>
      </w:r>
      <w:r w:rsidR="006E2677" w:rsidRPr="004A1660">
        <w:rPr>
          <w:rFonts w:asciiTheme="majorBidi" w:hAnsiTheme="majorBidi" w:cstheme="majorBidi"/>
          <w:sz w:val="21"/>
        </w:rPr>
        <w:t>anuary</w:t>
      </w:r>
      <w:r w:rsidRPr="004A1660">
        <w:rPr>
          <w:rFonts w:asciiTheme="majorBidi" w:hAnsiTheme="majorBidi" w:cstheme="majorBidi"/>
          <w:spacing w:val="-5"/>
          <w:sz w:val="21"/>
        </w:rPr>
        <w:t xml:space="preserve"> </w:t>
      </w:r>
      <w:r w:rsidRPr="004A1660">
        <w:rPr>
          <w:rFonts w:asciiTheme="majorBidi" w:hAnsiTheme="majorBidi" w:cstheme="majorBidi"/>
          <w:sz w:val="21"/>
        </w:rPr>
        <w:t>0</w:t>
      </w:r>
      <w:r w:rsidR="00174D5D">
        <w:rPr>
          <w:rFonts w:asciiTheme="majorBidi" w:hAnsiTheme="majorBidi" w:cstheme="majorBidi"/>
          <w:sz w:val="21"/>
        </w:rPr>
        <w:t>5</w:t>
      </w:r>
      <w:r w:rsidRPr="004A1660">
        <w:rPr>
          <w:rFonts w:asciiTheme="majorBidi" w:hAnsiTheme="majorBidi" w:cstheme="majorBidi"/>
          <w:sz w:val="21"/>
        </w:rPr>
        <w:t>,</w:t>
      </w:r>
      <w:r w:rsidRPr="004A1660">
        <w:rPr>
          <w:rFonts w:asciiTheme="majorBidi" w:hAnsiTheme="majorBidi" w:cstheme="majorBidi"/>
          <w:spacing w:val="-3"/>
          <w:sz w:val="21"/>
        </w:rPr>
        <w:t xml:space="preserve"> </w:t>
      </w:r>
      <w:r w:rsidRPr="004A1660">
        <w:rPr>
          <w:rFonts w:asciiTheme="majorBidi" w:hAnsiTheme="majorBidi" w:cstheme="majorBidi"/>
          <w:sz w:val="21"/>
        </w:rPr>
        <w:t>202</w:t>
      </w:r>
      <w:r w:rsidR="00174D5D">
        <w:rPr>
          <w:rFonts w:asciiTheme="majorBidi" w:hAnsiTheme="majorBidi" w:cstheme="majorBidi"/>
          <w:sz w:val="21"/>
        </w:rPr>
        <w:t>6</w:t>
      </w:r>
      <w:r w:rsidRPr="004A1660">
        <w:rPr>
          <w:rFonts w:asciiTheme="majorBidi" w:hAnsiTheme="majorBidi" w:cstheme="majorBidi"/>
          <w:sz w:val="21"/>
        </w:rPr>
        <w:t>.</w:t>
      </w:r>
      <w:r w:rsidRPr="004A1660">
        <w:rPr>
          <w:rFonts w:asciiTheme="majorBidi" w:hAnsiTheme="majorBidi" w:cstheme="majorBidi"/>
          <w:spacing w:val="-4"/>
          <w:sz w:val="21"/>
        </w:rPr>
        <w:t xml:space="preserve"> </w:t>
      </w:r>
      <w:r w:rsidRPr="004A1660">
        <w:rPr>
          <w:rFonts w:asciiTheme="majorBidi" w:hAnsiTheme="majorBidi" w:cstheme="majorBidi"/>
          <w:sz w:val="21"/>
        </w:rPr>
        <w:t>Submission</w:t>
      </w:r>
      <w:r w:rsidRPr="004A1660">
        <w:rPr>
          <w:rFonts w:asciiTheme="majorBidi" w:hAnsiTheme="majorBidi" w:cstheme="majorBidi"/>
          <w:spacing w:val="-4"/>
          <w:sz w:val="21"/>
        </w:rPr>
        <w:t xml:space="preserve"> </w:t>
      </w:r>
      <w:r w:rsidRPr="004A1660">
        <w:rPr>
          <w:rFonts w:asciiTheme="majorBidi" w:hAnsiTheme="majorBidi" w:cstheme="majorBidi"/>
          <w:sz w:val="21"/>
        </w:rPr>
        <w:t>deadline</w:t>
      </w:r>
      <w:r w:rsidRPr="004A1660">
        <w:rPr>
          <w:rFonts w:asciiTheme="majorBidi" w:hAnsiTheme="majorBidi" w:cstheme="majorBidi"/>
          <w:spacing w:val="-4"/>
          <w:sz w:val="21"/>
        </w:rPr>
        <w:t xml:space="preserve"> </w:t>
      </w:r>
      <w:r w:rsidRPr="004A1660">
        <w:rPr>
          <w:rFonts w:asciiTheme="majorBidi" w:hAnsiTheme="majorBidi" w:cstheme="majorBidi"/>
          <w:sz w:val="21"/>
        </w:rPr>
        <w:t>is</w:t>
      </w:r>
      <w:r w:rsidRPr="004A1660">
        <w:rPr>
          <w:rFonts w:asciiTheme="majorBidi" w:hAnsiTheme="majorBidi" w:cstheme="majorBidi"/>
          <w:spacing w:val="-3"/>
          <w:sz w:val="21"/>
        </w:rPr>
        <w:t xml:space="preserve"> </w:t>
      </w:r>
      <w:r w:rsidRPr="004A1660">
        <w:rPr>
          <w:rFonts w:asciiTheme="majorBidi" w:hAnsiTheme="majorBidi" w:cstheme="majorBidi"/>
          <w:sz w:val="21"/>
        </w:rPr>
        <w:t>published</w:t>
      </w:r>
      <w:r w:rsidRPr="004A1660">
        <w:rPr>
          <w:rFonts w:asciiTheme="majorBidi" w:hAnsiTheme="majorBidi" w:cstheme="majorBidi"/>
          <w:spacing w:val="-3"/>
          <w:sz w:val="21"/>
        </w:rPr>
        <w:t xml:space="preserve"> </w:t>
      </w:r>
      <w:r w:rsidRPr="004A1660">
        <w:rPr>
          <w:rFonts w:asciiTheme="majorBidi" w:hAnsiTheme="majorBidi" w:cstheme="majorBidi"/>
          <w:sz w:val="21"/>
        </w:rPr>
        <w:t>on</w:t>
      </w:r>
      <w:r w:rsidRPr="004A1660">
        <w:rPr>
          <w:rFonts w:asciiTheme="majorBidi" w:hAnsiTheme="majorBidi" w:cstheme="majorBidi"/>
          <w:spacing w:val="-4"/>
          <w:sz w:val="21"/>
        </w:rPr>
        <w:t xml:space="preserve"> </w:t>
      </w:r>
      <w:r w:rsidRPr="004A1660">
        <w:rPr>
          <w:rFonts w:asciiTheme="majorBidi" w:hAnsiTheme="majorBidi" w:cstheme="majorBidi"/>
          <w:sz w:val="21"/>
        </w:rPr>
        <w:t>the program website.</w:t>
      </w:r>
    </w:p>
    <w:p w14:paraId="77B2DA0C" w14:textId="77777777" w:rsidR="00813060" w:rsidRPr="004A1660" w:rsidRDefault="00813060" w:rsidP="00813060">
      <w:pPr>
        <w:rPr>
          <w:rFonts w:asciiTheme="majorBidi" w:hAnsiTheme="majorBidi" w:cstheme="majorBidi"/>
          <w:sz w:val="21"/>
        </w:rPr>
        <w:sectPr w:rsidR="00813060" w:rsidRPr="004A1660" w:rsidSect="00813060">
          <w:headerReference w:type="even" r:id="rId7"/>
          <w:headerReference w:type="default" r:id="rId8"/>
          <w:footerReference w:type="even" r:id="rId9"/>
          <w:footerReference w:type="default" r:id="rId10"/>
          <w:headerReference w:type="first" r:id="rId11"/>
          <w:footerReference w:type="first" r:id="rId12"/>
          <w:pgSz w:w="12240" w:h="15840"/>
          <w:pgMar w:top="1360" w:right="1340" w:bottom="280" w:left="1340" w:header="720" w:footer="720" w:gutter="0"/>
          <w:cols w:space="720"/>
        </w:sectPr>
      </w:pPr>
    </w:p>
    <w:p w14:paraId="2363EFCE" w14:textId="77777777" w:rsidR="00813060" w:rsidRPr="004A1660" w:rsidRDefault="00813060" w:rsidP="00813060">
      <w:pPr>
        <w:pStyle w:val="ListParagraph"/>
        <w:numPr>
          <w:ilvl w:val="0"/>
          <w:numId w:val="9"/>
        </w:numPr>
        <w:tabs>
          <w:tab w:val="left" w:pos="331"/>
        </w:tabs>
        <w:spacing w:before="82"/>
        <w:ind w:right="226" w:firstLine="0"/>
        <w:contextualSpacing w:val="0"/>
        <w:rPr>
          <w:rFonts w:asciiTheme="majorBidi" w:hAnsiTheme="majorBidi" w:cstheme="majorBidi"/>
          <w:sz w:val="21"/>
        </w:rPr>
      </w:pPr>
      <w:r w:rsidRPr="004A1660">
        <w:rPr>
          <w:rFonts w:asciiTheme="majorBidi" w:hAnsiTheme="majorBidi" w:cstheme="majorBidi"/>
          <w:sz w:val="21"/>
        </w:rPr>
        <w:lastRenderedPageBreak/>
        <w:t>The</w:t>
      </w:r>
      <w:r w:rsidRPr="004A1660">
        <w:rPr>
          <w:rFonts w:asciiTheme="majorBidi" w:hAnsiTheme="majorBidi" w:cstheme="majorBidi"/>
          <w:spacing w:val="-3"/>
          <w:sz w:val="21"/>
        </w:rPr>
        <w:t xml:space="preserve"> </w:t>
      </w:r>
      <w:r w:rsidRPr="004A1660">
        <w:rPr>
          <w:rFonts w:asciiTheme="majorBidi" w:hAnsiTheme="majorBidi" w:cstheme="majorBidi"/>
          <w:sz w:val="21"/>
        </w:rPr>
        <w:t>submitter</w:t>
      </w:r>
      <w:r w:rsidRPr="004A1660">
        <w:rPr>
          <w:rFonts w:asciiTheme="majorBidi" w:hAnsiTheme="majorBidi" w:cstheme="majorBidi"/>
          <w:spacing w:val="-4"/>
          <w:sz w:val="21"/>
        </w:rPr>
        <w:t xml:space="preserve"> </w:t>
      </w:r>
      <w:r w:rsidRPr="004A1660">
        <w:rPr>
          <w:rFonts w:asciiTheme="majorBidi" w:hAnsiTheme="majorBidi" w:cstheme="majorBidi"/>
          <w:sz w:val="21"/>
        </w:rPr>
        <w:t>approves</w:t>
      </w:r>
      <w:r w:rsidRPr="004A1660">
        <w:rPr>
          <w:rFonts w:asciiTheme="majorBidi" w:hAnsiTheme="majorBidi" w:cstheme="majorBidi"/>
          <w:spacing w:val="-5"/>
          <w:sz w:val="21"/>
        </w:rPr>
        <w:t xml:space="preserve"> </w:t>
      </w:r>
      <w:r w:rsidRPr="004A1660">
        <w:rPr>
          <w:rFonts w:asciiTheme="majorBidi" w:hAnsiTheme="majorBidi" w:cstheme="majorBidi"/>
          <w:sz w:val="21"/>
        </w:rPr>
        <w:t>that</w:t>
      </w:r>
      <w:r w:rsidRPr="004A1660">
        <w:rPr>
          <w:rFonts w:asciiTheme="majorBidi" w:hAnsiTheme="majorBidi" w:cstheme="majorBidi"/>
          <w:spacing w:val="-2"/>
          <w:sz w:val="21"/>
        </w:rPr>
        <w:t xml:space="preserve"> </w:t>
      </w:r>
      <w:r w:rsidRPr="004A1660">
        <w:rPr>
          <w:rFonts w:asciiTheme="majorBidi" w:hAnsiTheme="majorBidi" w:cstheme="majorBidi"/>
          <w:sz w:val="21"/>
        </w:rPr>
        <w:t>he/she</w:t>
      </w:r>
      <w:r w:rsidRPr="004A1660">
        <w:rPr>
          <w:rFonts w:asciiTheme="majorBidi" w:hAnsiTheme="majorBidi" w:cstheme="majorBidi"/>
          <w:spacing w:val="-5"/>
          <w:sz w:val="21"/>
        </w:rPr>
        <w:t xml:space="preserve"> </w:t>
      </w:r>
      <w:r w:rsidRPr="004A1660">
        <w:rPr>
          <w:rFonts w:asciiTheme="majorBidi" w:hAnsiTheme="majorBidi" w:cstheme="majorBidi"/>
          <w:sz w:val="21"/>
        </w:rPr>
        <w:t>has</w:t>
      </w:r>
      <w:r w:rsidRPr="004A1660">
        <w:rPr>
          <w:rFonts w:asciiTheme="majorBidi" w:hAnsiTheme="majorBidi" w:cstheme="majorBidi"/>
          <w:spacing w:val="-2"/>
          <w:sz w:val="21"/>
        </w:rPr>
        <w:t xml:space="preserve"> </w:t>
      </w:r>
      <w:r w:rsidRPr="004A1660">
        <w:rPr>
          <w:rFonts w:asciiTheme="majorBidi" w:hAnsiTheme="majorBidi" w:cstheme="majorBidi"/>
          <w:sz w:val="21"/>
        </w:rPr>
        <w:t>the</w:t>
      </w:r>
      <w:r w:rsidRPr="004A1660">
        <w:rPr>
          <w:rFonts w:asciiTheme="majorBidi" w:hAnsiTheme="majorBidi" w:cstheme="majorBidi"/>
          <w:spacing w:val="-3"/>
          <w:sz w:val="21"/>
        </w:rPr>
        <w:t xml:space="preserve"> </w:t>
      </w:r>
      <w:r w:rsidRPr="004A1660">
        <w:rPr>
          <w:rFonts w:asciiTheme="majorBidi" w:hAnsiTheme="majorBidi" w:cstheme="majorBidi"/>
          <w:sz w:val="21"/>
        </w:rPr>
        <w:t>legal</w:t>
      </w:r>
      <w:r w:rsidRPr="004A1660">
        <w:rPr>
          <w:rFonts w:asciiTheme="majorBidi" w:hAnsiTheme="majorBidi" w:cstheme="majorBidi"/>
          <w:spacing w:val="-2"/>
          <w:sz w:val="21"/>
        </w:rPr>
        <w:t xml:space="preserve"> </w:t>
      </w:r>
      <w:r w:rsidRPr="004A1660">
        <w:rPr>
          <w:rFonts w:asciiTheme="majorBidi" w:hAnsiTheme="majorBidi" w:cstheme="majorBidi"/>
          <w:sz w:val="21"/>
        </w:rPr>
        <w:t>authority</w:t>
      </w:r>
      <w:r w:rsidRPr="004A1660">
        <w:rPr>
          <w:rFonts w:asciiTheme="majorBidi" w:hAnsiTheme="majorBidi" w:cstheme="majorBidi"/>
          <w:spacing w:val="-3"/>
          <w:sz w:val="21"/>
        </w:rPr>
        <w:t xml:space="preserve"> </w:t>
      </w:r>
      <w:r w:rsidRPr="004A1660">
        <w:rPr>
          <w:rFonts w:asciiTheme="majorBidi" w:hAnsiTheme="majorBidi" w:cstheme="majorBidi"/>
          <w:sz w:val="21"/>
        </w:rPr>
        <w:t>to</w:t>
      </w:r>
      <w:r w:rsidRPr="004A1660">
        <w:rPr>
          <w:rFonts w:asciiTheme="majorBidi" w:hAnsiTheme="majorBidi" w:cstheme="majorBidi"/>
          <w:spacing w:val="-3"/>
          <w:sz w:val="21"/>
        </w:rPr>
        <w:t xml:space="preserve"> </w:t>
      </w:r>
      <w:r w:rsidRPr="004A1660">
        <w:rPr>
          <w:rFonts w:asciiTheme="majorBidi" w:hAnsiTheme="majorBidi" w:cstheme="majorBidi"/>
          <w:sz w:val="21"/>
        </w:rPr>
        <w:t>submit</w:t>
      </w:r>
      <w:r w:rsidRPr="004A1660">
        <w:rPr>
          <w:rFonts w:asciiTheme="majorBidi" w:hAnsiTheme="majorBidi" w:cstheme="majorBidi"/>
          <w:spacing w:val="-2"/>
          <w:sz w:val="21"/>
        </w:rPr>
        <w:t xml:space="preserve"> </w:t>
      </w:r>
      <w:r w:rsidRPr="004A1660">
        <w:rPr>
          <w:rFonts w:asciiTheme="majorBidi" w:hAnsiTheme="majorBidi" w:cstheme="majorBidi"/>
          <w:sz w:val="21"/>
        </w:rPr>
        <w:t>the</w:t>
      </w:r>
      <w:r w:rsidRPr="004A1660">
        <w:rPr>
          <w:rFonts w:asciiTheme="majorBidi" w:hAnsiTheme="majorBidi" w:cstheme="majorBidi"/>
          <w:spacing w:val="-3"/>
          <w:sz w:val="21"/>
        </w:rPr>
        <w:t xml:space="preserve"> </w:t>
      </w:r>
      <w:r w:rsidRPr="004A1660">
        <w:rPr>
          <w:rFonts w:asciiTheme="majorBidi" w:hAnsiTheme="majorBidi" w:cstheme="majorBidi"/>
          <w:sz w:val="21"/>
        </w:rPr>
        <w:t>application</w:t>
      </w:r>
      <w:r w:rsidRPr="004A1660">
        <w:rPr>
          <w:rFonts w:asciiTheme="majorBidi" w:hAnsiTheme="majorBidi" w:cstheme="majorBidi"/>
          <w:spacing w:val="-3"/>
          <w:sz w:val="21"/>
        </w:rPr>
        <w:t xml:space="preserve"> </w:t>
      </w:r>
      <w:r w:rsidRPr="004A1660">
        <w:rPr>
          <w:rFonts w:asciiTheme="majorBidi" w:hAnsiTheme="majorBidi" w:cstheme="majorBidi"/>
          <w:sz w:val="21"/>
        </w:rPr>
        <w:t>on</w:t>
      </w:r>
      <w:r w:rsidRPr="004A1660">
        <w:rPr>
          <w:rFonts w:asciiTheme="majorBidi" w:hAnsiTheme="majorBidi" w:cstheme="majorBidi"/>
          <w:spacing w:val="-3"/>
          <w:sz w:val="21"/>
        </w:rPr>
        <w:t xml:space="preserve"> </w:t>
      </w:r>
      <w:r w:rsidRPr="004A1660">
        <w:rPr>
          <w:rFonts w:asciiTheme="majorBidi" w:hAnsiTheme="majorBidi" w:cstheme="majorBidi"/>
          <w:sz w:val="21"/>
        </w:rPr>
        <w:t>behalf</w:t>
      </w:r>
      <w:r w:rsidRPr="004A1660">
        <w:rPr>
          <w:rFonts w:asciiTheme="majorBidi" w:hAnsiTheme="majorBidi" w:cstheme="majorBidi"/>
          <w:spacing w:val="-2"/>
          <w:sz w:val="21"/>
        </w:rPr>
        <w:t xml:space="preserve"> </w:t>
      </w:r>
      <w:r w:rsidRPr="004A1660">
        <w:rPr>
          <w:rFonts w:asciiTheme="majorBidi" w:hAnsiTheme="majorBidi" w:cstheme="majorBidi"/>
          <w:sz w:val="21"/>
        </w:rPr>
        <w:t>of</w:t>
      </w:r>
      <w:r w:rsidRPr="004A1660">
        <w:rPr>
          <w:rFonts w:asciiTheme="majorBidi" w:hAnsiTheme="majorBidi" w:cstheme="majorBidi"/>
          <w:spacing w:val="-2"/>
          <w:sz w:val="21"/>
        </w:rPr>
        <w:t xml:space="preserve"> </w:t>
      </w:r>
      <w:r w:rsidRPr="004A1660">
        <w:rPr>
          <w:rFonts w:asciiTheme="majorBidi" w:hAnsiTheme="majorBidi" w:cstheme="majorBidi"/>
          <w:sz w:val="21"/>
        </w:rPr>
        <w:t xml:space="preserve">the company, including all required consents to transfer personal data, </w:t>
      </w:r>
      <w:proofErr w:type="gramStart"/>
      <w:r w:rsidRPr="004A1660">
        <w:rPr>
          <w:rFonts w:asciiTheme="majorBidi" w:hAnsiTheme="majorBidi" w:cstheme="majorBidi"/>
          <w:sz w:val="21"/>
        </w:rPr>
        <w:t>if and when</w:t>
      </w:r>
      <w:proofErr w:type="gramEnd"/>
      <w:r w:rsidRPr="004A1660">
        <w:rPr>
          <w:rFonts w:asciiTheme="majorBidi" w:hAnsiTheme="majorBidi" w:cstheme="majorBidi"/>
          <w:sz w:val="21"/>
        </w:rPr>
        <w:t xml:space="preserve"> such information is provided to Deloitte.</w:t>
      </w:r>
    </w:p>
    <w:p w14:paraId="4BF3659C" w14:textId="77777777" w:rsidR="00813060" w:rsidRPr="004A1660" w:rsidRDefault="00813060" w:rsidP="00813060">
      <w:pPr>
        <w:pStyle w:val="BodyText"/>
        <w:spacing w:before="6"/>
        <w:rPr>
          <w:rFonts w:asciiTheme="majorBidi" w:hAnsiTheme="majorBidi" w:cstheme="majorBidi"/>
          <w:sz w:val="20"/>
        </w:rPr>
      </w:pPr>
    </w:p>
    <w:p w14:paraId="538DFF37" w14:textId="77777777" w:rsidR="00813060" w:rsidRPr="004A1660" w:rsidRDefault="00813060" w:rsidP="00813060">
      <w:pPr>
        <w:pStyle w:val="Heading1"/>
        <w:numPr>
          <w:ilvl w:val="0"/>
          <w:numId w:val="10"/>
        </w:numPr>
        <w:tabs>
          <w:tab w:val="left" w:pos="319"/>
        </w:tabs>
        <w:rPr>
          <w:rFonts w:asciiTheme="majorBidi" w:hAnsiTheme="majorBidi"/>
        </w:rPr>
      </w:pPr>
      <w:r w:rsidRPr="004A1660">
        <w:rPr>
          <w:rFonts w:asciiTheme="majorBidi" w:hAnsiTheme="majorBidi"/>
          <w:spacing w:val="-2"/>
        </w:rPr>
        <w:t>Timeline</w:t>
      </w:r>
    </w:p>
    <w:p w14:paraId="0984D041" w14:textId="77777777" w:rsidR="00813060" w:rsidRPr="004A1660" w:rsidRDefault="00813060" w:rsidP="00813060">
      <w:pPr>
        <w:pStyle w:val="BodyText"/>
        <w:spacing w:before="4"/>
        <w:rPr>
          <w:rFonts w:asciiTheme="majorBidi" w:hAnsiTheme="majorBidi" w:cstheme="majorBidi"/>
          <w:b/>
          <w:sz w:val="20"/>
        </w:rPr>
      </w:pPr>
    </w:p>
    <w:p w14:paraId="4735F6F9" w14:textId="77777777" w:rsidR="00813060" w:rsidRPr="004A1660" w:rsidRDefault="00813060" w:rsidP="00813060">
      <w:pPr>
        <w:pStyle w:val="BodyText"/>
        <w:ind w:left="100"/>
        <w:rPr>
          <w:rFonts w:asciiTheme="majorBidi" w:hAnsiTheme="majorBidi" w:cstheme="majorBidi"/>
        </w:rPr>
      </w:pPr>
      <w:r w:rsidRPr="004A1660">
        <w:rPr>
          <w:rFonts w:asciiTheme="majorBidi" w:hAnsiTheme="majorBidi" w:cstheme="majorBidi"/>
        </w:rPr>
        <w:t>After the applications have been submitted, the program will run in accordance with the following indicative</w:t>
      </w:r>
      <w:r w:rsidRPr="004A1660">
        <w:rPr>
          <w:rFonts w:asciiTheme="majorBidi" w:hAnsiTheme="majorBidi" w:cstheme="majorBidi"/>
          <w:spacing w:val="-3"/>
        </w:rPr>
        <w:t xml:space="preserve"> </w:t>
      </w:r>
      <w:r w:rsidRPr="004A1660">
        <w:rPr>
          <w:rFonts w:asciiTheme="majorBidi" w:hAnsiTheme="majorBidi" w:cstheme="majorBidi"/>
        </w:rPr>
        <w:t>timeline.</w:t>
      </w:r>
      <w:r w:rsidRPr="004A1660">
        <w:rPr>
          <w:rFonts w:asciiTheme="majorBidi" w:hAnsiTheme="majorBidi" w:cstheme="majorBidi"/>
          <w:spacing w:val="-3"/>
        </w:rPr>
        <w:t xml:space="preserve"> </w:t>
      </w:r>
      <w:r w:rsidRPr="004A1660">
        <w:rPr>
          <w:rFonts w:asciiTheme="majorBidi" w:hAnsiTheme="majorBidi" w:cstheme="majorBidi"/>
        </w:rPr>
        <w:t>We</w:t>
      </w:r>
      <w:r w:rsidRPr="004A1660">
        <w:rPr>
          <w:rFonts w:asciiTheme="majorBidi" w:hAnsiTheme="majorBidi" w:cstheme="majorBidi"/>
          <w:spacing w:val="-3"/>
        </w:rPr>
        <w:t xml:space="preserve"> </w:t>
      </w:r>
      <w:r w:rsidRPr="004A1660">
        <w:rPr>
          <w:rFonts w:asciiTheme="majorBidi" w:hAnsiTheme="majorBidi" w:cstheme="majorBidi"/>
        </w:rPr>
        <w:t>reserve</w:t>
      </w:r>
      <w:r w:rsidRPr="004A1660">
        <w:rPr>
          <w:rFonts w:asciiTheme="majorBidi" w:hAnsiTheme="majorBidi" w:cstheme="majorBidi"/>
          <w:spacing w:val="-3"/>
        </w:rPr>
        <w:t xml:space="preserve"> </w:t>
      </w:r>
      <w:r w:rsidRPr="004A1660">
        <w:rPr>
          <w:rFonts w:asciiTheme="majorBidi" w:hAnsiTheme="majorBidi" w:cstheme="majorBidi"/>
        </w:rPr>
        <w:t>the</w:t>
      </w:r>
      <w:r w:rsidRPr="004A1660">
        <w:rPr>
          <w:rFonts w:asciiTheme="majorBidi" w:hAnsiTheme="majorBidi" w:cstheme="majorBidi"/>
          <w:spacing w:val="-3"/>
        </w:rPr>
        <w:t xml:space="preserve"> </w:t>
      </w:r>
      <w:r w:rsidRPr="004A1660">
        <w:rPr>
          <w:rFonts w:asciiTheme="majorBidi" w:hAnsiTheme="majorBidi" w:cstheme="majorBidi"/>
        </w:rPr>
        <w:t>right</w:t>
      </w:r>
      <w:r w:rsidRPr="004A1660">
        <w:rPr>
          <w:rFonts w:asciiTheme="majorBidi" w:hAnsiTheme="majorBidi" w:cstheme="majorBidi"/>
          <w:spacing w:val="-2"/>
        </w:rPr>
        <w:t xml:space="preserve"> </w:t>
      </w:r>
      <w:r w:rsidRPr="004A1660">
        <w:rPr>
          <w:rFonts w:asciiTheme="majorBidi" w:hAnsiTheme="majorBidi" w:cstheme="majorBidi"/>
        </w:rPr>
        <w:t>to</w:t>
      </w:r>
      <w:r w:rsidRPr="004A1660">
        <w:rPr>
          <w:rFonts w:asciiTheme="majorBidi" w:hAnsiTheme="majorBidi" w:cstheme="majorBidi"/>
          <w:spacing w:val="-2"/>
        </w:rPr>
        <w:t xml:space="preserve"> </w:t>
      </w:r>
      <w:r w:rsidRPr="004A1660">
        <w:rPr>
          <w:rFonts w:asciiTheme="majorBidi" w:hAnsiTheme="majorBidi" w:cstheme="majorBidi"/>
        </w:rPr>
        <w:t>change</w:t>
      </w:r>
      <w:r w:rsidRPr="004A1660">
        <w:rPr>
          <w:rFonts w:asciiTheme="majorBidi" w:hAnsiTheme="majorBidi" w:cstheme="majorBidi"/>
          <w:spacing w:val="-3"/>
        </w:rPr>
        <w:t xml:space="preserve"> </w:t>
      </w:r>
      <w:r w:rsidRPr="004A1660">
        <w:rPr>
          <w:rFonts w:asciiTheme="majorBidi" w:hAnsiTheme="majorBidi" w:cstheme="majorBidi"/>
        </w:rPr>
        <w:t>any</w:t>
      </w:r>
      <w:r w:rsidRPr="004A1660">
        <w:rPr>
          <w:rFonts w:asciiTheme="majorBidi" w:hAnsiTheme="majorBidi" w:cstheme="majorBidi"/>
          <w:spacing w:val="-4"/>
        </w:rPr>
        <w:t xml:space="preserve"> </w:t>
      </w:r>
      <w:r w:rsidRPr="004A1660">
        <w:rPr>
          <w:rFonts w:asciiTheme="majorBidi" w:hAnsiTheme="majorBidi" w:cstheme="majorBidi"/>
        </w:rPr>
        <w:t>of</w:t>
      </w:r>
      <w:r w:rsidRPr="004A1660">
        <w:rPr>
          <w:rFonts w:asciiTheme="majorBidi" w:hAnsiTheme="majorBidi" w:cstheme="majorBidi"/>
          <w:spacing w:val="-2"/>
        </w:rPr>
        <w:t xml:space="preserve"> </w:t>
      </w:r>
      <w:r w:rsidRPr="004A1660">
        <w:rPr>
          <w:rFonts w:asciiTheme="majorBidi" w:hAnsiTheme="majorBidi" w:cstheme="majorBidi"/>
        </w:rPr>
        <w:t>the</w:t>
      </w:r>
      <w:r w:rsidRPr="004A1660">
        <w:rPr>
          <w:rFonts w:asciiTheme="majorBidi" w:hAnsiTheme="majorBidi" w:cstheme="majorBidi"/>
          <w:spacing w:val="-3"/>
        </w:rPr>
        <w:t xml:space="preserve"> </w:t>
      </w:r>
      <w:r w:rsidRPr="004A1660">
        <w:rPr>
          <w:rFonts w:asciiTheme="majorBidi" w:hAnsiTheme="majorBidi" w:cstheme="majorBidi"/>
        </w:rPr>
        <w:t>timeframes</w:t>
      </w:r>
      <w:r w:rsidRPr="004A1660">
        <w:rPr>
          <w:rFonts w:asciiTheme="majorBidi" w:hAnsiTheme="majorBidi" w:cstheme="majorBidi"/>
          <w:spacing w:val="-2"/>
        </w:rPr>
        <w:t xml:space="preserve"> </w:t>
      </w:r>
      <w:r w:rsidRPr="004A1660">
        <w:rPr>
          <w:rFonts w:asciiTheme="majorBidi" w:hAnsiTheme="majorBidi" w:cstheme="majorBidi"/>
        </w:rPr>
        <w:t>indicated</w:t>
      </w:r>
      <w:r w:rsidRPr="004A1660">
        <w:rPr>
          <w:rFonts w:asciiTheme="majorBidi" w:hAnsiTheme="majorBidi" w:cstheme="majorBidi"/>
          <w:spacing w:val="-2"/>
        </w:rPr>
        <w:t xml:space="preserve"> </w:t>
      </w:r>
      <w:r w:rsidRPr="004A1660">
        <w:rPr>
          <w:rFonts w:asciiTheme="majorBidi" w:hAnsiTheme="majorBidi" w:cstheme="majorBidi"/>
        </w:rPr>
        <w:t>on</w:t>
      </w:r>
      <w:r w:rsidRPr="004A1660">
        <w:rPr>
          <w:rFonts w:asciiTheme="majorBidi" w:hAnsiTheme="majorBidi" w:cstheme="majorBidi"/>
          <w:spacing w:val="-5"/>
        </w:rPr>
        <w:t xml:space="preserve"> </w:t>
      </w:r>
      <w:r w:rsidRPr="004A1660">
        <w:rPr>
          <w:rFonts w:asciiTheme="majorBidi" w:hAnsiTheme="majorBidi" w:cstheme="majorBidi"/>
        </w:rPr>
        <w:t>our</w:t>
      </w:r>
      <w:r w:rsidRPr="004A1660">
        <w:rPr>
          <w:rFonts w:asciiTheme="majorBidi" w:hAnsiTheme="majorBidi" w:cstheme="majorBidi"/>
          <w:spacing w:val="-4"/>
        </w:rPr>
        <w:t xml:space="preserve"> </w:t>
      </w:r>
      <w:r w:rsidRPr="004A1660">
        <w:rPr>
          <w:rFonts w:asciiTheme="majorBidi" w:hAnsiTheme="majorBidi" w:cstheme="majorBidi"/>
        </w:rPr>
        <w:t>program website (changes will be posted on the program website):</w:t>
      </w:r>
    </w:p>
    <w:p w14:paraId="7C50927C" w14:textId="77777777" w:rsidR="00813060" w:rsidRPr="004A1660" w:rsidRDefault="00813060" w:rsidP="00813060">
      <w:pPr>
        <w:pStyle w:val="BodyText"/>
        <w:spacing w:before="6"/>
        <w:rPr>
          <w:rFonts w:asciiTheme="majorBidi" w:hAnsiTheme="majorBidi" w:cstheme="majorBidi"/>
          <w:sz w:val="20"/>
        </w:rPr>
      </w:pPr>
    </w:p>
    <w:p w14:paraId="3A108BB2" w14:textId="2E09080A" w:rsidR="00813060" w:rsidRPr="004A1660" w:rsidRDefault="00174D5D" w:rsidP="00813060">
      <w:pPr>
        <w:pStyle w:val="ListParagraph"/>
        <w:numPr>
          <w:ilvl w:val="0"/>
          <w:numId w:val="8"/>
        </w:numPr>
        <w:tabs>
          <w:tab w:val="left" w:pos="324"/>
        </w:tabs>
        <w:spacing w:before="1" w:line="245" w:lineRule="exact"/>
        <w:ind w:left="323"/>
        <w:contextualSpacing w:val="0"/>
        <w:rPr>
          <w:rFonts w:asciiTheme="majorBidi" w:hAnsiTheme="majorBidi" w:cstheme="majorBidi"/>
          <w:sz w:val="21"/>
        </w:rPr>
      </w:pPr>
      <w:r>
        <w:rPr>
          <w:rFonts w:asciiTheme="majorBidi" w:hAnsiTheme="majorBidi" w:cstheme="majorBidi"/>
          <w:sz w:val="21"/>
        </w:rPr>
        <w:t>January 5</w:t>
      </w:r>
      <w:r w:rsidR="00813060" w:rsidRPr="004A1660">
        <w:rPr>
          <w:rFonts w:asciiTheme="majorBidi" w:hAnsiTheme="majorBidi" w:cstheme="majorBidi"/>
          <w:sz w:val="21"/>
        </w:rPr>
        <w:t>,</w:t>
      </w:r>
      <w:r w:rsidR="00813060" w:rsidRPr="004A1660">
        <w:rPr>
          <w:rFonts w:asciiTheme="majorBidi" w:hAnsiTheme="majorBidi" w:cstheme="majorBidi"/>
          <w:spacing w:val="-5"/>
          <w:sz w:val="21"/>
        </w:rPr>
        <w:t xml:space="preserve"> </w:t>
      </w:r>
      <w:r w:rsidR="00813060" w:rsidRPr="004A1660">
        <w:rPr>
          <w:rFonts w:asciiTheme="majorBidi" w:hAnsiTheme="majorBidi" w:cstheme="majorBidi"/>
          <w:sz w:val="21"/>
        </w:rPr>
        <w:t>202</w:t>
      </w:r>
      <w:r>
        <w:rPr>
          <w:rFonts w:asciiTheme="majorBidi" w:hAnsiTheme="majorBidi" w:cstheme="majorBidi"/>
          <w:sz w:val="21"/>
        </w:rPr>
        <w:t>6</w:t>
      </w:r>
      <w:r w:rsidR="00813060" w:rsidRPr="004A1660">
        <w:rPr>
          <w:rFonts w:asciiTheme="majorBidi" w:hAnsiTheme="majorBidi" w:cstheme="majorBidi"/>
          <w:sz w:val="21"/>
        </w:rPr>
        <w:t xml:space="preserve"> –</w:t>
      </w:r>
      <w:r w:rsidR="00813060" w:rsidRPr="004A1660">
        <w:rPr>
          <w:rFonts w:asciiTheme="majorBidi" w:hAnsiTheme="majorBidi" w:cstheme="majorBidi"/>
          <w:spacing w:val="-6"/>
          <w:sz w:val="21"/>
        </w:rPr>
        <w:t xml:space="preserve"> </w:t>
      </w:r>
      <w:r w:rsidR="00813060" w:rsidRPr="004A1660">
        <w:rPr>
          <w:rFonts w:asciiTheme="majorBidi" w:hAnsiTheme="majorBidi" w:cstheme="majorBidi"/>
          <w:sz w:val="21"/>
        </w:rPr>
        <w:t>Applications</w:t>
      </w:r>
      <w:r w:rsidR="00813060" w:rsidRPr="004A1660">
        <w:rPr>
          <w:rFonts w:asciiTheme="majorBidi" w:hAnsiTheme="majorBidi" w:cstheme="majorBidi"/>
          <w:spacing w:val="-6"/>
          <w:sz w:val="21"/>
        </w:rPr>
        <w:t xml:space="preserve"> </w:t>
      </w:r>
      <w:r w:rsidR="00353FD7" w:rsidRPr="004A1660">
        <w:rPr>
          <w:rFonts w:asciiTheme="majorBidi" w:hAnsiTheme="majorBidi" w:cstheme="majorBidi"/>
          <w:spacing w:val="-4"/>
          <w:sz w:val="21"/>
        </w:rPr>
        <w:t>O</w:t>
      </w:r>
      <w:r w:rsidR="00813060" w:rsidRPr="004A1660">
        <w:rPr>
          <w:rFonts w:asciiTheme="majorBidi" w:hAnsiTheme="majorBidi" w:cstheme="majorBidi"/>
          <w:spacing w:val="-4"/>
          <w:sz w:val="21"/>
        </w:rPr>
        <w:t>pen</w:t>
      </w:r>
    </w:p>
    <w:p w14:paraId="27CBEDD4" w14:textId="1CD58F7F" w:rsidR="00813060" w:rsidRPr="004A1660" w:rsidRDefault="00174D5D" w:rsidP="00813060">
      <w:pPr>
        <w:pStyle w:val="ListParagraph"/>
        <w:numPr>
          <w:ilvl w:val="0"/>
          <w:numId w:val="8"/>
        </w:numPr>
        <w:tabs>
          <w:tab w:val="left" w:pos="324"/>
        </w:tabs>
        <w:spacing w:line="245" w:lineRule="exact"/>
        <w:ind w:left="323"/>
        <w:contextualSpacing w:val="0"/>
        <w:rPr>
          <w:rFonts w:asciiTheme="majorBidi" w:hAnsiTheme="majorBidi" w:cstheme="majorBidi"/>
          <w:sz w:val="21"/>
        </w:rPr>
      </w:pPr>
      <w:r>
        <w:rPr>
          <w:rFonts w:asciiTheme="majorBidi" w:hAnsiTheme="majorBidi" w:cstheme="majorBidi"/>
          <w:sz w:val="21"/>
        </w:rPr>
        <w:t>February 16</w:t>
      </w:r>
      <w:r w:rsidR="00813060" w:rsidRPr="004A1660">
        <w:rPr>
          <w:rFonts w:asciiTheme="majorBidi" w:hAnsiTheme="majorBidi" w:cstheme="majorBidi"/>
          <w:sz w:val="21"/>
        </w:rPr>
        <w:t>,</w:t>
      </w:r>
      <w:r w:rsidR="00813060" w:rsidRPr="004A1660">
        <w:rPr>
          <w:rFonts w:asciiTheme="majorBidi" w:hAnsiTheme="majorBidi" w:cstheme="majorBidi"/>
          <w:spacing w:val="-4"/>
          <w:sz w:val="21"/>
        </w:rPr>
        <w:t xml:space="preserve"> </w:t>
      </w:r>
      <w:r w:rsidR="00813060" w:rsidRPr="004A1660">
        <w:rPr>
          <w:rFonts w:asciiTheme="majorBidi" w:hAnsiTheme="majorBidi" w:cstheme="majorBidi"/>
          <w:sz w:val="21"/>
        </w:rPr>
        <w:t>202</w:t>
      </w:r>
      <w:r>
        <w:rPr>
          <w:rFonts w:asciiTheme="majorBidi" w:hAnsiTheme="majorBidi" w:cstheme="majorBidi"/>
          <w:sz w:val="21"/>
        </w:rPr>
        <w:t>6</w:t>
      </w:r>
      <w:r w:rsidR="00813060" w:rsidRPr="004A1660">
        <w:rPr>
          <w:rFonts w:asciiTheme="majorBidi" w:hAnsiTheme="majorBidi" w:cstheme="majorBidi"/>
          <w:spacing w:val="-4"/>
          <w:sz w:val="21"/>
        </w:rPr>
        <w:t xml:space="preserve"> </w:t>
      </w:r>
      <w:r w:rsidR="00813060" w:rsidRPr="004A1660">
        <w:rPr>
          <w:rFonts w:asciiTheme="majorBidi" w:hAnsiTheme="majorBidi" w:cstheme="majorBidi"/>
          <w:sz w:val="21"/>
        </w:rPr>
        <w:t>–</w:t>
      </w:r>
      <w:r w:rsidR="00813060" w:rsidRPr="004A1660">
        <w:rPr>
          <w:rFonts w:asciiTheme="majorBidi" w:hAnsiTheme="majorBidi" w:cstheme="majorBidi"/>
          <w:spacing w:val="-5"/>
          <w:sz w:val="21"/>
        </w:rPr>
        <w:t xml:space="preserve"> </w:t>
      </w:r>
      <w:r w:rsidR="00813060" w:rsidRPr="004A1660">
        <w:rPr>
          <w:rFonts w:asciiTheme="majorBidi" w:hAnsiTheme="majorBidi" w:cstheme="majorBidi"/>
          <w:sz w:val="21"/>
        </w:rPr>
        <w:t>Application</w:t>
      </w:r>
      <w:r w:rsidR="00813060" w:rsidRPr="004A1660">
        <w:rPr>
          <w:rFonts w:asciiTheme="majorBidi" w:hAnsiTheme="majorBidi" w:cstheme="majorBidi"/>
          <w:spacing w:val="-4"/>
          <w:sz w:val="21"/>
        </w:rPr>
        <w:t xml:space="preserve"> </w:t>
      </w:r>
      <w:r w:rsidR="00813060" w:rsidRPr="004A1660">
        <w:rPr>
          <w:rFonts w:asciiTheme="majorBidi" w:hAnsiTheme="majorBidi" w:cstheme="majorBidi"/>
          <w:spacing w:val="-2"/>
          <w:sz w:val="21"/>
        </w:rPr>
        <w:t>Deadline</w:t>
      </w:r>
    </w:p>
    <w:p w14:paraId="556FA067" w14:textId="7C18F0F8" w:rsidR="00813060" w:rsidRPr="004A1660" w:rsidRDefault="00174D5D" w:rsidP="00813060">
      <w:pPr>
        <w:pStyle w:val="ListParagraph"/>
        <w:numPr>
          <w:ilvl w:val="0"/>
          <w:numId w:val="8"/>
        </w:numPr>
        <w:tabs>
          <w:tab w:val="left" w:pos="324"/>
        </w:tabs>
        <w:spacing w:before="1"/>
        <w:ind w:left="323"/>
        <w:contextualSpacing w:val="0"/>
        <w:rPr>
          <w:rFonts w:asciiTheme="majorBidi" w:hAnsiTheme="majorBidi" w:cstheme="majorBidi"/>
          <w:sz w:val="21"/>
        </w:rPr>
      </w:pPr>
      <w:r>
        <w:rPr>
          <w:rFonts w:asciiTheme="majorBidi" w:hAnsiTheme="majorBidi" w:cstheme="majorBidi"/>
          <w:sz w:val="21"/>
        </w:rPr>
        <w:t>February 17</w:t>
      </w:r>
      <w:r w:rsidR="006A32B2" w:rsidRPr="004A1660">
        <w:rPr>
          <w:rFonts w:asciiTheme="majorBidi" w:hAnsiTheme="majorBidi" w:cstheme="majorBidi"/>
          <w:sz w:val="21"/>
        </w:rPr>
        <w:t xml:space="preserve"> – </w:t>
      </w:r>
      <w:r>
        <w:rPr>
          <w:rFonts w:asciiTheme="majorBidi" w:hAnsiTheme="majorBidi" w:cstheme="majorBidi"/>
          <w:sz w:val="21"/>
        </w:rPr>
        <w:t>March 23</w:t>
      </w:r>
      <w:r w:rsidR="00813060" w:rsidRPr="004A1660">
        <w:rPr>
          <w:rFonts w:asciiTheme="majorBidi" w:hAnsiTheme="majorBidi" w:cstheme="majorBidi"/>
          <w:sz w:val="21"/>
        </w:rPr>
        <w:t>,</w:t>
      </w:r>
      <w:r w:rsidR="00813060" w:rsidRPr="004A1660">
        <w:rPr>
          <w:rFonts w:asciiTheme="majorBidi" w:hAnsiTheme="majorBidi" w:cstheme="majorBidi"/>
          <w:spacing w:val="-3"/>
          <w:sz w:val="21"/>
        </w:rPr>
        <w:t xml:space="preserve"> </w:t>
      </w:r>
      <w:r w:rsidR="00813060" w:rsidRPr="004A1660">
        <w:rPr>
          <w:rFonts w:asciiTheme="majorBidi" w:hAnsiTheme="majorBidi" w:cstheme="majorBidi"/>
          <w:sz w:val="21"/>
        </w:rPr>
        <w:t>202</w:t>
      </w:r>
      <w:r>
        <w:rPr>
          <w:rFonts w:asciiTheme="majorBidi" w:hAnsiTheme="majorBidi" w:cstheme="majorBidi"/>
          <w:sz w:val="21"/>
        </w:rPr>
        <w:t xml:space="preserve">6 </w:t>
      </w:r>
      <w:r w:rsidR="00813060" w:rsidRPr="004A1660">
        <w:rPr>
          <w:rFonts w:asciiTheme="majorBidi" w:hAnsiTheme="majorBidi" w:cstheme="majorBidi"/>
          <w:sz w:val="21"/>
        </w:rPr>
        <w:t>–</w:t>
      </w:r>
      <w:r w:rsidR="00813060" w:rsidRPr="004A1660">
        <w:rPr>
          <w:rFonts w:asciiTheme="majorBidi" w:hAnsiTheme="majorBidi" w:cstheme="majorBidi"/>
          <w:spacing w:val="-4"/>
          <w:sz w:val="21"/>
        </w:rPr>
        <w:t xml:space="preserve"> </w:t>
      </w:r>
      <w:r w:rsidR="00813060" w:rsidRPr="004A1660">
        <w:rPr>
          <w:rFonts w:asciiTheme="majorBidi" w:hAnsiTheme="majorBidi" w:cstheme="majorBidi"/>
          <w:sz w:val="21"/>
        </w:rPr>
        <w:t>Screening</w:t>
      </w:r>
      <w:r w:rsidR="00813060" w:rsidRPr="004A1660">
        <w:rPr>
          <w:rFonts w:asciiTheme="majorBidi" w:hAnsiTheme="majorBidi" w:cstheme="majorBidi"/>
          <w:spacing w:val="-3"/>
          <w:sz w:val="21"/>
        </w:rPr>
        <w:t xml:space="preserve"> </w:t>
      </w:r>
      <w:r w:rsidR="00813060" w:rsidRPr="004A1660">
        <w:rPr>
          <w:rFonts w:asciiTheme="majorBidi" w:hAnsiTheme="majorBidi" w:cstheme="majorBidi"/>
          <w:spacing w:val="-2"/>
          <w:sz w:val="21"/>
        </w:rPr>
        <w:t>Process:</w:t>
      </w:r>
    </w:p>
    <w:p w14:paraId="366966B6" w14:textId="77777777" w:rsidR="00813060" w:rsidRPr="004A1660" w:rsidRDefault="00813060" w:rsidP="00813060">
      <w:pPr>
        <w:pStyle w:val="BodyText"/>
        <w:spacing w:before="4"/>
        <w:rPr>
          <w:rFonts w:asciiTheme="majorBidi" w:hAnsiTheme="majorBidi" w:cstheme="majorBidi"/>
          <w:sz w:val="20"/>
        </w:rPr>
      </w:pPr>
    </w:p>
    <w:p w14:paraId="04961F0D" w14:textId="77777777" w:rsidR="00813060" w:rsidRPr="004A1660" w:rsidRDefault="00813060" w:rsidP="00813060">
      <w:pPr>
        <w:pStyle w:val="ListParagraph"/>
        <w:numPr>
          <w:ilvl w:val="0"/>
          <w:numId w:val="7"/>
        </w:numPr>
        <w:tabs>
          <w:tab w:val="left" w:pos="240"/>
        </w:tabs>
        <w:contextualSpacing w:val="0"/>
        <w:rPr>
          <w:rFonts w:asciiTheme="majorBidi" w:hAnsiTheme="majorBidi" w:cstheme="majorBidi"/>
          <w:sz w:val="21"/>
        </w:rPr>
      </w:pPr>
      <w:r w:rsidRPr="004A1660">
        <w:rPr>
          <w:rFonts w:asciiTheme="majorBidi" w:hAnsiTheme="majorBidi" w:cstheme="majorBidi"/>
          <w:sz w:val="21"/>
        </w:rPr>
        <w:t>Phase</w:t>
      </w:r>
      <w:r w:rsidRPr="004A1660">
        <w:rPr>
          <w:rFonts w:asciiTheme="majorBidi" w:hAnsiTheme="majorBidi" w:cstheme="majorBidi"/>
          <w:spacing w:val="-4"/>
          <w:sz w:val="21"/>
        </w:rPr>
        <w:t xml:space="preserve"> </w:t>
      </w:r>
      <w:r w:rsidRPr="004A1660">
        <w:rPr>
          <w:rFonts w:asciiTheme="majorBidi" w:hAnsiTheme="majorBidi" w:cstheme="majorBidi"/>
          <w:sz w:val="21"/>
        </w:rPr>
        <w:t>one</w:t>
      </w:r>
      <w:r w:rsidRPr="004A1660">
        <w:rPr>
          <w:rFonts w:asciiTheme="majorBidi" w:hAnsiTheme="majorBidi" w:cstheme="majorBidi"/>
          <w:spacing w:val="-5"/>
          <w:sz w:val="21"/>
        </w:rPr>
        <w:t xml:space="preserve"> </w:t>
      </w:r>
      <w:r w:rsidRPr="004A1660">
        <w:rPr>
          <w:rFonts w:asciiTheme="majorBidi" w:hAnsiTheme="majorBidi" w:cstheme="majorBidi"/>
          <w:sz w:val="21"/>
        </w:rPr>
        <w:t>–</w:t>
      </w:r>
      <w:r w:rsidRPr="004A1660">
        <w:rPr>
          <w:rFonts w:asciiTheme="majorBidi" w:hAnsiTheme="majorBidi" w:cstheme="majorBidi"/>
          <w:spacing w:val="-5"/>
          <w:sz w:val="21"/>
        </w:rPr>
        <w:t xml:space="preserve"> </w:t>
      </w:r>
      <w:r w:rsidRPr="004A1660">
        <w:rPr>
          <w:rFonts w:asciiTheme="majorBidi" w:hAnsiTheme="majorBidi" w:cstheme="majorBidi"/>
          <w:sz w:val="21"/>
        </w:rPr>
        <w:t>screening</w:t>
      </w:r>
      <w:r w:rsidRPr="004A1660">
        <w:rPr>
          <w:rFonts w:asciiTheme="majorBidi" w:hAnsiTheme="majorBidi" w:cstheme="majorBidi"/>
          <w:spacing w:val="-3"/>
          <w:sz w:val="21"/>
        </w:rPr>
        <w:t xml:space="preserve"> </w:t>
      </w:r>
      <w:r w:rsidRPr="004A1660">
        <w:rPr>
          <w:rFonts w:asciiTheme="majorBidi" w:hAnsiTheme="majorBidi" w:cstheme="majorBidi"/>
          <w:sz w:val="21"/>
        </w:rPr>
        <w:t>based</w:t>
      </w:r>
      <w:r w:rsidRPr="004A1660">
        <w:rPr>
          <w:rFonts w:asciiTheme="majorBidi" w:hAnsiTheme="majorBidi" w:cstheme="majorBidi"/>
          <w:spacing w:val="-4"/>
          <w:sz w:val="21"/>
        </w:rPr>
        <w:t xml:space="preserve"> </w:t>
      </w:r>
      <w:r w:rsidRPr="004A1660">
        <w:rPr>
          <w:rFonts w:asciiTheme="majorBidi" w:hAnsiTheme="majorBidi" w:cstheme="majorBidi"/>
          <w:sz w:val="21"/>
        </w:rPr>
        <w:t>on</w:t>
      </w:r>
      <w:r w:rsidRPr="004A1660">
        <w:rPr>
          <w:rFonts w:asciiTheme="majorBidi" w:hAnsiTheme="majorBidi" w:cstheme="majorBidi"/>
          <w:spacing w:val="-4"/>
          <w:sz w:val="21"/>
        </w:rPr>
        <w:t xml:space="preserve"> </w:t>
      </w:r>
      <w:r w:rsidRPr="004A1660">
        <w:rPr>
          <w:rFonts w:asciiTheme="majorBidi" w:hAnsiTheme="majorBidi" w:cstheme="majorBidi"/>
          <w:sz w:val="21"/>
        </w:rPr>
        <w:t>the</w:t>
      </w:r>
      <w:r w:rsidRPr="004A1660">
        <w:rPr>
          <w:rFonts w:asciiTheme="majorBidi" w:hAnsiTheme="majorBidi" w:cstheme="majorBidi"/>
          <w:spacing w:val="-5"/>
          <w:sz w:val="21"/>
        </w:rPr>
        <w:t xml:space="preserve"> </w:t>
      </w:r>
      <w:r w:rsidRPr="004A1660">
        <w:rPr>
          <w:rFonts w:asciiTheme="majorBidi" w:hAnsiTheme="majorBidi" w:cstheme="majorBidi"/>
          <w:sz w:val="21"/>
        </w:rPr>
        <w:t>online</w:t>
      </w:r>
      <w:r w:rsidRPr="004A1660">
        <w:rPr>
          <w:rFonts w:asciiTheme="majorBidi" w:hAnsiTheme="majorBidi" w:cstheme="majorBidi"/>
          <w:spacing w:val="-4"/>
          <w:sz w:val="21"/>
        </w:rPr>
        <w:t xml:space="preserve"> </w:t>
      </w:r>
      <w:r w:rsidRPr="004A1660">
        <w:rPr>
          <w:rFonts w:asciiTheme="majorBidi" w:hAnsiTheme="majorBidi" w:cstheme="majorBidi"/>
          <w:spacing w:val="-2"/>
          <w:sz w:val="21"/>
        </w:rPr>
        <w:t>applications</w:t>
      </w:r>
    </w:p>
    <w:p w14:paraId="0E31DB6A" w14:textId="77777777" w:rsidR="00813060" w:rsidRPr="004A1660" w:rsidRDefault="00813060" w:rsidP="00813060">
      <w:pPr>
        <w:pStyle w:val="ListParagraph"/>
        <w:numPr>
          <w:ilvl w:val="0"/>
          <w:numId w:val="7"/>
        </w:numPr>
        <w:tabs>
          <w:tab w:val="left" w:pos="240"/>
        </w:tabs>
        <w:spacing w:before="1"/>
        <w:contextualSpacing w:val="0"/>
        <w:rPr>
          <w:rFonts w:asciiTheme="majorBidi" w:hAnsiTheme="majorBidi" w:cstheme="majorBidi"/>
          <w:sz w:val="21"/>
        </w:rPr>
      </w:pPr>
      <w:r w:rsidRPr="004A1660">
        <w:rPr>
          <w:rFonts w:asciiTheme="majorBidi" w:hAnsiTheme="majorBidi" w:cstheme="majorBidi"/>
          <w:sz w:val="21"/>
        </w:rPr>
        <w:t>Phase</w:t>
      </w:r>
      <w:r w:rsidRPr="004A1660">
        <w:rPr>
          <w:rFonts w:asciiTheme="majorBidi" w:hAnsiTheme="majorBidi" w:cstheme="majorBidi"/>
          <w:spacing w:val="-6"/>
          <w:sz w:val="21"/>
        </w:rPr>
        <w:t xml:space="preserve"> </w:t>
      </w:r>
      <w:r w:rsidRPr="004A1660">
        <w:rPr>
          <w:rFonts w:asciiTheme="majorBidi" w:hAnsiTheme="majorBidi" w:cstheme="majorBidi"/>
          <w:sz w:val="21"/>
        </w:rPr>
        <w:t>two</w:t>
      </w:r>
      <w:r w:rsidRPr="004A1660">
        <w:rPr>
          <w:rFonts w:asciiTheme="majorBidi" w:hAnsiTheme="majorBidi" w:cstheme="majorBidi"/>
          <w:spacing w:val="-4"/>
          <w:sz w:val="21"/>
        </w:rPr>
        <w:t xml:space="preserve"> </w:t>
      </w:r>
      <w:r w:rsidRPr="004A1660">
        <w:rPr>
          <w:rFonts w:asciiTheme="majorBidi" w:hAnsiTheme="majorBidi" w:cstheme="majorBidi"/>
          <w:sz w:val="21"/>
        </w:rPr>
        <w:t>–</w:t>
      </w:r>
      <w:r w:rsidRPr="004A1660">
        <w:rPr>
          <w:rFonts w:asciiTheme="majorBidi" w:hAnsiTheme="majorBidi" w:cstheme="majorBidi"/>
          <w:spacing w:val="-4"/>
          <w:sz w:val="21"/>
        </w:rPr>
        <w:t xml:space="preserve"> </w:t>
      </w:r>
      <w:r w:rsidRPr="004A1660">
        <w:rPr>
          <w:rFonts w:asciiTheme="majorBidi" w:hAnsiTheme="majorBidi" w:cstheme="majorBidi"/>
          <w:sz w:val="21"/>
        </w:rPr>
        <w:t>startups</w:t>
      </w:r>
      <w:r w:rsidRPr="004A1660">
        <w:rPr>
          <w:rFonts w:asciiTheme="majorBidi" w:hAnsiTheme="majorBidi" w:cstheme="majorBidi"/>
          <w:spacing w:val="-4"/>
          <w:sz w:val="21"/>
        </w:rPr>
        <w:t xml:space="preserve"> </w:t>
      </w:r>
      <w:r w:rsidRPr="004A1660">
        <w:rPr>
          <w:rFonts w:asciiTheme="majorBidi" w:hAnsiTheme="majorBidi" w:cstheme="majorBidi"/>
          <w:sz w:val="21"/>
        </w:rPr>
        <w:t>that</w:t>
      </w:r>
      <w:r w:rsidRPr="004A1660">
        <w:rPr>
          <w:rFonts w:asciiTheme="majorBidi" w:hAnsiTheme="majorBidi" w:cstheme="majorBidi"/>
          <w:spacing w:val="-7"/>
          <w:sz w:val="21"/>
        </w:rPr>
        <w:t xml:space="preserve"> </w:t>
      </w:r>
      <w:r w:rsidRPr="004A1660">
        <w:rPr>
          <w:rFonts w:asciiTheme="majorBidi" w:hAnsiTheme="majorBidi" w:cstheme="majorBidi"/>
          <w:sz w:val="21"/>
        </w:rPr>
        <w:t>pass</w:t>
      </w:r>
      <w:r w:rsidRPr="004A1660">
        <w:rPr>
          <w:rFonts w:asciiTheme="majorBidi" w:hAnsiTheme="majorBidi" w:cstheme="majorBidi"/>
          <w:spacing w:val="-3"/>
          <w:sz w:val="21"/>
        </w:rPr>
        <w:t xml:space="preserve"> </w:t>
      </w:r>
      <w:r w:rsidRPr="004A1660">
        <w:rPr>
          <w:rFonts w:asciiTheme="majorBidi" w:hAnsiTheme="majorBidi" w:cstheme="majorBidi"/>
          <w:sz w:val="21"/>
        </w:rPr>
        <w:t>phase</w:t>
      </w:r>
      <w:r w:rsidRPr="004A1660">
        <w:rPr>
          <w:rFonts w:asciiTheme="majorBidi" w:hAnsiTheme="majorBidi" w:cstheme="majorBidi"/>
          <w:spacing w:val="-4"/>
          <w:sz w:val="21"/>
        </w:rPr>
        <w:t xml:space="preserve"> </w:t>
      </w:r>
      <w:r w:rsidRPr="004A1660">
        <w:rPr>
          <w:rFonts w:asciiTheme="majorBidi" w:hAnsiTheme="majorBidi" w:cstheme="majorBidi"/>
          <w:sz w:val="21"/>
        </w:rPr>
        <w:t>one</w:t>
      </w:r>
      <w:r w:rsidRPr="004A1660">
        <w:rPr>
          <w:rFonts w:asciiTheme="majorBidi" w:hAnsiTheme="majorBidi" w:cstheme="majorBidi"/>
          <w:spacing w:val="-5"/>
          <w:sz w:val="21"/>
        </w:rPr>
        <w:t xml:space="preserve"> </w:t>
      </w:r>
      <w:r w:rsidRPr="004A1660">
        <w:rPr>
          <w:rFonts w:asciiTheme="majorBidi" w:hAnsiTheme="majorBidi" w:cstheme="majorBidi"/>
          <w:sz w:val="21"/>
        </w:rPr>
        <w:t>will</w:t>
      </w:r>
      <w:r w:rsidRPr="004A1660">
        <w:rPr>
          <w:rFonts w:asciiTheme="majorBidi" w:hAnsiTheme="majorBidi" w:cstheme="majorBidi"/>
          <w:spacing w:val="-4"/>
          <w:sz w:val="21"/>
        </w:rPr>
        <w:t xml:space="preserve"> </w:t>
      </w:r>
      <w:r w:rsidRPr="004A1660">
        <w:rPr>
          <w:rFonts w:asciiTheme="majorBidi" w:hAnsiTheme="majorBidi" w:cstheme="majorBidi"/>
          <w:sz w:val="21"/>
        </w:rPr>
        <w:t>be</w:t>
      </w:r>
      <w:r w:rsidRPr="004A1660">
        <w:rPr>
          <w:rFonts w:asciiTheme="majorBidi" w:hAnsiTheme="majorBidi" w:cstheme="majorBidi"/>
          <w:spacing w:val="-5"/>
          <w:sz w:val="21"/>
        </w:rPr>
        <w:t xml:space="preserve"> </w:t>
      </w:r>
      <w:r w:rsidRPr="004A1660">
        <w:rPr>
          <w:rFonts w:asciiTheme="majorBidi" w:hAnsiTheme="majorBidi" w:cstheme="majorBidi"/>
          <w:sz w:val="21"/>
        </w:rPr>
        <w:t>called</w:t>
      </w:r>
      <w:r w:rsidRPr="004A1660">
        <w:rPr>
          <w:rFonts w:asciiTheme="majorBidi" w:hAnsiTheme="majorBidi" w:cstheme="majorBidi"/>
          <w:spacing w:val="-4"/>
          <w:sz w:val="21"/>
        </w:rPr>
        <w:t xml:space="preserve"> </w:t>
      </w:r>
      <w:r w:rsidRPr="004A1660">
        <w:rPr>
          <w:rFonts w:asciiTheme="majorBidi" w:hAnsiTheme="majorBidi" w:cstheme="majorBidi"/>
          <w:sz w:val="21"/>
        </w:rPr>
        <w:t>for</w:t>
      </w:r>
      <w:r w:rsidRPr="004A1660">
        <w:rPr>
          <w:rFonts w:asciiTheme="majorBidi" w:hAnsiTheme="majorBidi" w:cstheme="majorBidi"/>
          <w:spacing w:val="-3"/>
          <w:sz w:val="21"/>
        </w:rPr>
        <w:t xml:space="preserve"> </w:t>
      </w:r>
      <w:r w:rsidRPr="004A1660">
        <w:rPr>
          <w:rFonts w:asciiTheme="majorBidi" w:hAnsiTheme="majorBidi" w:cstheme="majorBidi"/>
          <w:sz w:val="21"/>
        </w:rPr>
        <w:t>a</w:t>
      </w:r>
      <w:r w:rsidRPr="004A1660">
        <w:rPr>
          <w:rFonts w:asciiTheme="majorBidi" w:hAnsiTheme="majorBidi" w:cstheme="majorBidi"/>
          <w:spacing w:val="-5"/>
          <w:sz w:val="21"/>
        </w:rPr>
        <w:t xml:space="preserve"> </w:t>
      </w:r>
      <w:r w:rsidRPr="004A1660">
        <w:rPr>
          <w:rFonts w:asciiTheme="majorBidi" w:hAnsiTheme="majorBidi" w:cstheme="majorBidi"/>
          <w:sz w:val="21"/>
        </w:rPr>
        <w:t>personal</w:t>
      </w:r>
      <w:r w:rsidRPr="004A1660">
        <w:rPr>
          <w:rFonts w:asciiTheme="majorBidi" w:hAnsiTheme="majorBidi" w:cstheme="majorBidi"/>
          <w:spacing w:val="-4"/>
          <w:sz w:val="21"/>
        </w:rPr>
        <w:t xml:space="preserve"> </w:t>
      </w:r>
      <w:r w:rsidRPr="004A1660">
        <w:rPr>
          <w:rFonts w:asciiTheme="majorBidi" w:hAnsiTheme="majorBidi" w:cstheme="majorBidi"/>
          <w:spacing w:val="-2"/>
          <w:sz w:val="21"/>
        </w:rPr>
        <w:t>interview</w:t>
      </w:r>
    </w:p>
    <w:p w14:paraId="29BB32FF" w14:textId="77777777" w:rsidR="00813060" w:rsidRPr="004A1660" w:rsidRDefault="00813060" w:rsidP="00813060">
      <w:pPr>
        <w:pStyle w:val="BodyText"/>
        <w:spacing w:before="7"/>
        <w:rPr>
          <w:rFonts w:asciiTheme="majorBidi" w:hAnsiTheme="majorBidi" w:cstheme="majorBidi"/>
          <w:sz w:val="20"/>
        </w:rPr>
      </w:pPr>
    </w:p>
    <w:p w14:paraId="4FA82596" w14:textId="4636BCB6" w:rsidR="00174D5D" w:rsidRDefault="00174D5D" w:rsidP="00174D5D">
      <w:pPr>
        <w:pStyle w:val="ListParagraph"/>
        <w:numPr>
          <w:ilvl w:val="0"/>
          <w:numId w:val="8"/>
        </w:numPr>
        <w:tabs>
          <w:tab w:val="left" w:pos="324"/>
        </w:tabs>
        <w:ind w:right="755" w:firstLine="0"/>
        <w:contextualSpacing w:val="0"/>
        <w:rPr>
          <w:rFonts w:asciiTheme="majorBidi" w:hAnsiTheme="majorBidi" w:cstheme="majorBidi"/>
          <w:sz w:val="21"/>
        </w:rPr>
      </w:pPr>
      <w:r>
        <w:rPr>
          <w:rFonts w:asciiTheme="majorBidi" w:hAnsiTheme="majorBidi" w:cstheme="majorBidi"/>
          <w:sz w:val="21"/>
        </w:rPr>
        <w:t>March 24-31</w:t>
      </w:r>
      <w:r w:rsidR="00813060" w:rsidRPr="004A1660">
        <w:rPr>
          <w:rFonts w:asciiTheme="majorBidi" w:hAnsiTheme="majorBidi" w:cstheme="majorBidi"/>
          <w:sz w:val="21"/>
        </w:rPr>
        <w:t>, 202</w:t>
      </w:r>
      <w:r>
        <w:rPr>
          <w:rFonts w:asciiTheme="majorBidi" w:hAnsiTheme="majorBidi" w:cstheme="majorBidi"/>
          <w:sz w:val="21"/>
        </w:rPr>
        <w:t>6</w:t>
      </w:r>
      <w:r w:rsidR="00813060" w:rsidRPr="004A1660">
        <w:rPr>
          <w:rFonts w:asciiTheme="majorBidi" w:hAnsiTheme="majorBidi" w:cstheme="majorBidi"/>
          <w:spacing w:val="-2"/>
          <w:sz w:val="21"/>
        </w:rPr>
        <w:t xml:space="preserve"> </w:t>
      </w:r>
      <w:r w:rsidR="00813060" w:rsidRPr="004A1660">
        <w:rPr>
          <w:rFonts w:asciiTheme="majorBidi" w:hAnsiTheme="majorBidi" w:cstheme="majorBidi"/>
          <w:sz w:val="21"/>
        </w:rPr>
        <w:t>–</w:t>
      </w:r>
      <w:r w:rsidRPr="00174D5D">
        <w:t xml:space="preserve"> </w:t>
      </w:r>
      <w:r w:rsidRPr="00174D5D">
        <w:rPr>
          <w:rFonts w:asciiTheme="majorBidi" w:hAnsiTheme="majorBidi" w:cstheme="majorBidi"/>
          <w:sz w:val="21"/>
        </w:rPr>
        <w:t>Deloitte shall notify the selected startups of their acceptance into the program. Notification will be provided via the contact information submitted during the application process</w:t>
      </w:r>
      <w:r>
        <w:rPr>
          <w:rFonts w:asciiTheme="majorBidi" w:hAnsiTheme="majorBidi" w:cstheme="majorBidi"/>
          <w:sz w:val="21"/>
        </w:rPr>
        <w:t xml:space="preserve">. </w:t>
      </w:r>
    </w:p>
    <w:p w14:paraId="2FF9BF21" w14:textId="28B49DB6" w:rsidR="00174D5D" w:rsidRPr="004A1660" w:rsidRDefault="00174D5D" w:rsidP="00174D5D">
      <w:pPr>
        <w:pStyle w:val="ListParagraph"/>
        <w:numPr>
          <w:ilvl w:val="0"/>
          <w:numId w:val="8"/>
        </w:numPr>
        <w:tabs>
          <w:tab w:val="left" w:pos="324"/>
        </w:tabs>
        <w:ind w:right="755" w:firstLine="0"/>
        <w:contextualSpacing w:val="0"/>
        <w:rPr>
          <w:rFonts w:asciiTheme="majorBidi" w:hAnsiTheme="majorBidi" w:cstheme="majorBidi"/>
          <w:sz w:val="21"/>
        </w:rPr>
      </w:pPr>
      <w:r>
        <w:rPr>
          <w:rFonts w:asciiTheme="majorBidi" w:hAnsiTheme="majorBidi" w:cstheme="majorBidi"/>
          <w:sz w:val="21"/>
        </w:rPr>
        <w:t>April</w:t>
      </w:r>
      <w:r w:rsidR="006A32B2" w:rsidRPr="004A1660">
        <w:rPr>
          <w:rFonts w:asciiTheme="majorBidi" w:hAnsiTheme="majorBidi" w:cstheme="majorBidi"/>
          <w:sz w:val="21"/>
        </w:rPr>
        <w:t xml:space="preserve"> </w:t>
      </w:r>
      <w:r w:rsidR="00EB3C91">
        <w:rPr>
          <w:rFonts w:asciiTheme="majorBidi" w:hAnsiTheme="majorBidi" w:cstheme="majorBidi"/>
          <w:sz w:val="21"/>
        </w:rPr>
        <w:t>26</w:t>
      </w:r>
      <w:r w:rsidR="00813060" w:rsidRPr="004A1660">
        <w:rPr>
          <w:rFonts w:asciiTheme="majorBidi" w:hAnsiTheme="majorBidi" w:cstheme="majorBidi"/>
          <w:sz w:val="21"/>
        </w:rPr>
        <w:t>, 202</w:t>
      </w:r>
      <w:r>
        <w:rPr>
          <w:rFonts w:asciiTheme="majorBidi" w:hAnsiTheme="majorBidi" w:cstheme="majorBidi"/>
          <w:sz w:val="21"/>
        </w:rPr>
        <w:t>6</w:t>
      </w:r>
      <w:r w:rsidR="00813060" w:rsidRPr="004A1660">
        <w:rPr>
          <w:rFonts w:asciiTheme="majorBidi" w:hAnsiTheme="majorBidi" w:cstheme="majorBidi"/>
          <w:spacing w:val="-1"/>
          <w:sz w:val="21"/>
        </w:rPr>
        <w:t xml:space="preserve"> </w:t>
      </w:r>
      <w:r w:rsidR="00813060" w:rsidRPr="004A1660">
        <w:rPr>
          <w:rFonts w:asciiTheme="majorBidi" w:hAnsiTheme="majorBidi" w:cstheme="majorBidi"/>
          <w:sz w:val="21"/>
        </w:rPr>
        <w:t>–</w:t>
      </w:r>
      <w:r w:rsidR="00813060" w:rsidRPr="004A1660">
        <w:rPr>
          <w:rFonts w:asciiTheme="majorBidi" w:hAnsiTheme="majorBidi" w:cstheme="majorBidi"/>
          <w:spacing w:val="-3"/>
          <w:sz w:val="21"/>
        </w:rPr>
        <w:t xml:space="preserve"> </w:t>
      </w:r>
      <w:r w:rsidRPr="00174D5D">
        <w:rPr>
          <w:rFonts w:asciiTheme="majorBidi" w:hAnsiTheme="majorBidi" w:cstheme="majorBidi"/>
          <w:sz w:val="21"/>
        </w:rPr>
        <w:t xml:space="preserve">The Launchpad program will commence on this date. Startups that have successfully completed the screening process and have been selected will be eligible to participate in a seven (7) week program. Deloitte will publicly announce the commencement of the program and its participants through various channels, including but not limited to social media platforms, the official program website, and select external Israeli media </w:t>
      </w:r>
      <w:r>
        <w:rPr>
          <w:rFonts w:asciiTheme="majorBidi" w:hAnsiTheme="majorBidi" w:cstheme="majorBidi"/>
          <w:sz w:val="21"/>
        </w:rPr>
        <w:t xml:space="preserve">channels. </w:t>
      </w:r>
    </w:p>
    <w:p w14:paraId="5585FC49" w14:textId="1B263127" w:rsidR="00813060" w:rsidRPr="00174D5D" w:rsidRDefault="00813060" w:rsidP="00174D5D">
      <w:pPr>
        <w:tabs>
          <w:tab w:val="left" w:pos="324"/>
        </w:tabs>
        <w:ind w:left="100" w:right="266"/>
        <w:rPr>
          <w:rFonts w:asciiTheme="majorBidi" w:hAnsiTheme="majorBidi" w:cstheme="majorBidi"/>
          <w:sz w:val="21"/>
        </w:rPr>
      </w:pPr>
    </w:p>
    <w:p w14:paraId="102C6A71" w14:textId="77777777" w:rsidR="00813060" w:rsidRPr="004A1660" w:rsidRDefault="00813060" w:rsidP="00813060">
      <w:pPr>
        <w:pStyle w:val="BodyText"/>
        <w:spacing w:before="4"/>
        <w:rPr>
          <w:rFonts w:asciiTheme="majorBidi" w:hAnsiTheme="majorBidi" w:cstheme="majorBidi"/>
          <w:sz w:val="20"/>
        </w:rPr>
      </w:pPr>
    </w:p>
    <w:p w14:paraId="12FC3670" w14:textId="77777777" w:rsidR="00813060" w:rsidRPr="004A1660" w:rsidRDefault="00813060" w:rsidP="00813060">
      <w:pPr>
        <w:pStyle w:val="Heading1"/>
        <w:numPr>
          <w:ilvl w:val="0"/>
          <w:numId w:val="10"/>
        </w:numPr>
        <w:tabs>
          <w:tab w:val="left" w:pos="319"/>
        </w:tabs>
        <w:spacing w:before="1"/>
        <w:rPr>
          <w:rFonts w:asciiTheme="majorBidi" w:hAnsiTheme="majorBidi"/>
        </w:rPr>
      </w:pPr>
      <w:r w:rsidRPr="004A1660">
        <w:rPr>
          <w:rFonts w:asciiTheme="majorBidi" w:hAnsiTheme="majorBidi"/>
        </w:rPr>
        <w:t>Public</w:t>
      </w:r>
      <w:r w:rsidRPr="004A1660">
        <w:rPr>
          <w:rFonts w:asciiTheme="majorBidi" w:hAnsiTheme="majorBidi"/>
          <w:spacing w:val="-4"/>
        </w:rPr>
        <w:t xml:space="preserve"> </w:t>
      </w:r>
      <w:r w:rsidRPr="004A1660">
        <w:rPr>
          <w:rFonts w:asciiTheme="majorBidi" w:hAnsiTheme="majorBidi"/>
          <w:spacing w:val="-2"/>
        </w:rPr>
        <w:t>Relations</w:t>
      </w:r>
    </w:p>
    <w:p w14:paraId="70C121CE" w14:textId="77777777" w:rsidR="00813060" w:rsidRPr="004A1660" w:rsidRDefault="00813060" w:rsidP="00813060">
      <w:pPr>
        <w:pStyle w:val="BodyText"/>
        <w:spacing w:before="4"/>
        <w:rPr>
          <w:rFonts w:asciiTheme="majorBidi" w:hAnsiTheme="majorBidi" w:cstheme="majorBidi"/>
          <w:b/>
          <w:sz w:val="20"/>
        </w:rPr>
      </w:pPr>
    </w:p>
    <w:p w14:paraId="3C3AC1BD" w14:textId="77777777" w:rsidR="00813060" w:rsidRPr="004A1660" w:rsidRDefault="00813060" w:rsidP="00813060">
      <w:pPr>
        <w:pStyle w:val="ListParagraph"/>
        <w:numPr>
          <w:ilvl w:val="0"/>
          <w:numId w:val="6"/>
        </w:numPr>
        <w:tabs>
          <w:tab w:val="left" w:pos="331"/>
        </w:tabs>
        <w:ind w:right="364" w:firstLine="0"/>
        <w:contextualSpacing w:val="0"/>
        <w:rPr>
          <w:rFonts w:asciiTheme="majorBidi" w:hAnsiTheme="majorBidi" w:cstheme="majorBidi"/>
          <w:sz w:val="21"/>
        </w:rPr>
      </w:pPr>
      <w:r w:rsidRPr="004A1660">
        <w:rPr>
          <w:rFonts w:asciiTheme="majorBidi" w:hAnsiTheme="majorBidi" w:cstheme="majorBidi"/>
          <w:sz w:val="21"/>
        </w:rPr>
        <w:t>The</w:t>
      </w:r>
      <w:r w:rsidRPr="004A1660">
        <w:rPr>
          <w:rFonts w:asciiTheme="majorBidi" w:hAnsiTheme="majorBidi" w:cstheme="majorBidi"/>
          <w:spacing w:val="-3"/>
          <w:sz w:val="21"/>
        </w:rPr>
        <w:t xml:space="preserve"> </w:t>
      </w:r>
      <w:r w:rsidRPr="004A1660">
        <w:rPr>
          <w:rFonts w:asciiTheme="majorBidi" w:hAnsiTheme="majorBidi" w:cstheme="majorBidi"/>
          <w:sz w:val="21"/>
        </w:rPr>
        <w:t>program</w:t>
      </w:r>
      <w:r w:rsidRPr="004A1660">
        <w:rPr>
          <w:rFonts w:asciiTheme="majorBidi" w:hAnsiTheme="majorBidi" w:cstheme="majorBidi"/>
          <w:spacing w:val="-4"/>
          <w:sz w:val="21"/>
        </w:rPr>
        <w:t xml:space="preserve"> </w:t>
      </w:r>
      <w:r w:rsidRPr="004A1660">
        <w:rPr>
          <w:rFonts w:asciiTheme="majorBidi" w:hAnsiTheme="majorBidi" w:cstheme="majorBidi"/>
          <w:sz w:val="21"/>
        </w:rPr>
        <w:t>will</w:t>
      </w:r>
      <w:r w:rsidRPr="004A1660">
        <w:rPr>
          <w:rFonts w:asciiTheme="majorBidi" w:hAnsiTheme="majorBidi" w:cstheme="majorBidi"/>
          <w:spacing w:val="-3"/>
          <w:sz w:val="21"/>
        </w:rPr>
        <w:t xml:space="preserve"> </w:t>
      </w:r>
      <w:r w:rsidRPr="004A1660">
        <w:rPr>
          <w:rFonts w:asciiTheme="majorBidi" w:hAnsiTheme="majorBidi" w:cstheme="majorBidi"/>
          <w:sz w:val="21"/>
        </w:rPr>
        <w:t>be</w:t>
      </w:r>
      <w:r w:rsidRPr="004A1660">
        <w:rPr>
          <w:rFonts w:asciiTheme="majorBidi" w:hAnsiTheme="majorBidi" w:cstheme="majorBidi"/>
          <w:spacing w:val="-6"/>
          <w:sz w:val="21"/>
        </w:rPr>
        <w:t xml:space="preserve"> </w:t>
      </w:r>
      <w:r w:rsidRPr="004A1660">
        <w:rPr>
          <w:rFonts w:asciiTheme="majorBidi" w:hAnsiTheme="majorBidi" w:cstheme="majorBidi"/>
          <w:sz w:val="21"/>
        </w:rPr>
        <w:t>covered</w:t>
      </w:r>
      <w:r w:rsidRPr="004A1660">
        <w:rPr>
          <w:rFonts w:asciiTheme="majorBidi" w:hAnsiTheme="majorBidi" w:cstheme="majorBidi"/>
          <w:spacing w:val="-2"/>
          <w:sz w:val="21"/>
        </w:rPr>
        <w:t xml:space="preserve"> </w:t>
      </w:r>
      <w:r w:rsidRPr="004A1660">
        <w:rPr>
          <w:rFonts w:asciiTheme="majorBidi" w:hAnsiTheme="majorBidi" w:cstheme="majorBidi"/>
          <w:sz w:val="21"/>
        </w:rPr>
        <w:t>by</w:t>
      </w:r>
      <w:r w:rsidRPr="004A1660">
        <w:rPr>
          <w:rFonts w:asciiTheme="majorBidi" w:hAnsiTheme="majorBidi" w:cstheme="majorBidi"/>
          <w:spacing w:val="-2"/>
          <w:sz w:val="21"/>
        </w:rPr>
        <w:t xml:space="preserve"> </w:t>
      </w:r>
      <w:r w:rsidRPr="004A1660">
        <w:rPr>
          <w:rFonts w:asciiTheme="majorBidi" w:hAnsiTheme="majorBidi" w:cstheme="majorBidi"/>
          <w:sz w:val="21"/>
        </w:rPr>
        <w:t>one</w:t>
      </w:r>
      <w:r w:rsidRPr="004A1660">
        <w:rPr>
          <w:rFonts w:asciiTheme="majorBidi" w:hAnsiTheme="majorBidi" w:cstheme="majorBidi"/>
          <w:spacing w:val="-6"/>
          <w:sz w:val="21"/>
        </w:rPr>
        <w:t xml:space="preserve"> </w:t>
      </w:r>
      <w:r w:rsidRPr="004A1660">
        <w:rPr>
          <w:rFonts w:asciiTheme="majorBidi" w:hAnsiTheme="majorBidi" w:cstheme="majorBidi"/>
          <w:sz w:val="21"/>
        </w:rPr>
        <w:t>of</w:t>
      </w:r>
      <w:r w:rsidRPr="004A1660">
        <w:rPr>
          <w:rFonts w:asciiTheme="majorBidi" w:hAnsiTheme="majorBidi" w:cstheme="majorBidi"/>
          <w:spacing w:val="-2"/>
          <w:sz w:val="21"/>
        </w:rPr>
        <w:t xml:space="preserve"> </w:t>
      </w:r>
      <w:r w:rsidRPr="004A1660">
        <w:rPr>
          <w:rFonts w:asciiTheme="majorBidi" w:hAnsiTheme="majorBidi" w:cstheme="majorBidi"/>
          <w:sz w:val="21"/>
        </w:rPr>
        <w:t>the</w:t>
      </w:r>
      <w:r w:rsidRPr="004A1660">
        <w:rPr>
          <w:rFonts w:asciiTheme="majorBidi" w:hAnsiTheme="majorBidi" w:cstheme="majorBidi"/>
          <w:spacing w:val="-3"/>
          <w:sz w:val="21"/>
        </w:rPr>
        <w:t xml:space="preserve"> </w:t>
      </w:r>
      <w:r w:rsidRPr="004A1660">
        <w:rPr>
          <w:rFonts w:asciiTheme="majorBidi" w:hAnsiTheme="majorBidi" w:cstheme="majorBidi"/>
          <w:sz w:val="21"/>
        </w:rPr>
        <w:t>business</w:t>
      </w:r>
      <w:r w:rsidRPr="004A1660">
        <w:rPr>
          <w:rFonts w:asciiTheme="majorBidi" w:hAnsiTheme="majorBidi" w:cstheme="majorBidi"/>
          <w:spacing w:val="-5"/>
          <w:sz w:val="21"/>
        </w:rPr>
        <w:t xml:space="preserve"> </w:t>
      </w:r>
      <w:r w:rsidRPr="004A1660">
        <w:rPr>
          <w:rFonts w:asciiTheme="majorBidi" w:hAnsiTheme="majorBidi" w:cstheme="majorBidi"/>
          <w:sz w:val="21"/>
        </w:rPr>
        <w:t>newsletters</w:t>
      </w:r>
      <w:r w:rsidRPr="004A1660">
        <w:rPr>
          <w:rFonts w:asciiTheme="majorBidi" w:hAnsiTheme="majorBidi" w:cstheme="majorBidi"/>
          <w:spacing w:val="-2"/>
          <w:sz w:val="21"/>
        </w:rPr>
        <w:t xml:space="preserve"> </w:t>
      </w:r>
      <w:r w:rsidRPr="004A1660">
        <w:rPr>
          <w:rFonts w:asciiTheme="majorBidi" w:hAnsiTheme="majorBidi" w:cstheme="majorBidi"/>
          <w:sz w:val="21"/>
        </w:rPr>
        <w:t>in</w:t>
      </w:r>
      <w:r w:rsidRPr="004A1660">
        <w:rPr>
          <w:rFonts w:asciiTheme="majorBidi" w:hAnsiTheme="majorBidi" w:cstheme="majorBidi"/>
          <w:spacing w:val="-3"/>
          <w:sz w:val="21"/>
        </w:rPr>
        <w:t xml:space="preserve"> </w:t>
      </w:r>
      <w:r w:rsidRPr="004A1660">
        <w:rPr>
          <w:rFonts w:asciiTheme="majorBidi" w:hAnsiTheme="majorBidi" w:cstheme="majorBidi"/>
          <w:sz w:val="21"/>
        </w:rPr>
        <w:t>Israel</w:t>
      </w:r>
      <w:r w:rsidRPr="004A1660">
        <w:rPr>
          <w:rFonts w:asciiTheme="majorBidi" w:hAnsiTheme="majorBidi" w:cstheme="majorBidi"/>
          <w:spacing w:val="-2"/>
          <w:sz w:val="21"/>
        </w:rPr>
        <w:t xml:space="preserve"> </w:t>
      </w:r>
      <w:r w:rsidRPr="004A1660">
        <w:rPr>
          <w:rFonts w:asciiTheme="majorBidi" w:hAnsiTheme="majorBidi" w:cstheme="majorBidi"/>
          <w:sz w:val="21"/>
        </w:rPr>
        <w:t>(TBD),</w:t>
      </w:r>
      <w:r w:rsidRPr="004A1660">
        <w:rPr>
          <w:rFonts w:asciiTheme="majorBidi" w:hAnsiTheme="majorBidi" w:cstheme="majorBidi"/>
          <w:spacing w:val="-1"/>
          <w:sz w:val="21"/>
        </w:rPr>
        <w:t xml:space="preserve"> </w:t>
      </w:r>
      <w:r w:rsidRPr="004A1660">
        <w:rPr>
          <w:rFonts w:asciiTheme="majorBidi" w:hAnsiTheme="majorBidi" w:cstheme="majorBidi"/>
          <w:sz w:val="21"/>
        </w:rPr>
        <w:t>which</w:t>
      </w:r>
      <w:r w:rsidRPr="004A1660">
        <w:rPr>
          <w:rFonts w:asciiTheme="majorBidi" w:hAnsiTheme="majorBidi" w:cstheme="majorBidi"/>
          <w:spacing w:val="-2"/>
          <w:sz w:val="21"/>
        </w:rPr>
        <w:t xml:space="preserve"> </w:t>
      </w:r>
      <w:r w:rsidRPr="004A1660">
        <w:rPr>
          <w:rFonts w:asciiTheme="majorBidi" w:hAnsiTheme="majorBidi" w:cstheme="majorBidi"/>
          <w:sz w:val="21"/>
        </w:rPr>
        <w:t>may</w:t>
      </w:r>
      <w:r w:rsidRPr="004A1660">
        <w:rPr>
          <w:rFonts w:asciiTheme="majorBidi" w:hAnsiTheme="majorBidi" w:cstheme="majorBidi"/>
          <w:spacing w:val="-4"/>
          <w:sz w:val="21"/>
        </w:rPr>
        <w:t xml:space="preserve"> </w:t>
      </w:r>
      <w:r w:rsidRPr="004A1660">
        <w:rPr>
          <w:rFonts w:asciiTheme="majorBidi" w:hAnsiTheme="majorBidi" w:cstheme="majorBidi"/>
          <w:sz w:val="21"/>
        </w:rPr>
        <w:t>publish articles about the launch of the program.</w:t>
      </w:r>
    </w:p>
    <w:p w14:paraId="35274AB3" w14:textId="77777777" w:rsidR="00813060" w:rsidRPr="004A1660" w:rsidRDefault="00813060" w:rsidP="00813060">
      <w:pPr>
        <w:pStyle w:val="BodyText"/>
        <w:spacing w:before="7"/>
        <w:rPr>
          <w:rFonts w:asciiTheme="majorBidi" w:hAnsiTheme="majorBidi" w:cstheme="majorBidi"/>
          <w:sz w:val="20"/>
        </w:rPr>
      </w:pPr>
    </w:p>
    <w:p w14:paraId="3F69831A" w14:textId="77777777" w:rsidR="00813060" w:rsidRPr="004A1660" w:rsidRDefault="00813060" w:rsidP="00813060">
      <w:pPr>
        <w:pStyle w:val="ListParagraph"/>
        <w:numPr>
          <w:ilvl w:val="0"/>
          <w:numId w:val="6"/>
        </w:numPr>
        <w:tabs>
          <w:tab w:val="left" w:pos="343"/>
        </w:tabs>
        <w:ind w:left="342" w:hanging="243"/>
        <w:contextualSpacing w:val="0"/>
        <w:rPr>
          <w:rFonts w:asciiTheme="majorBidi" w:hAnsiTheme="majorBidi" w:cstheme="majorBidi"/>
          <w:sz w:val="21"/>
        </w:rPr>
      </w:pPr>
      <w:r w:rsidRPr="004A1660">
        <w:rPr>
          <w:rFonts w:asciiTheme="majorBidi" w:hAnsiTheme="majorBidi" w:cstheme="majorBidi"/>
          <w:sz w:val="21"/>
        </w:rPr>
        <w:t>By</w:t>
      </w:r>
      <w:r w:rsidRPr="004A1660">
        <w:rPr>
          <w:rFonts w:asciiTheme="majorBidi" w:hAnsiTheme="majorBidi" w:cstheme="majorBidi"/>
          <w:spacing w:val="-8"/>
          <w:sz w:val="21"/>
        </w:rPr>
        <w:t xml:space="preserve"> </w:t>
      </w:r>
      <w:r w:rsidRPr="004A1660">
        <w:rPr>
          <w:rFonts w:asciiTheme="majorBidi" w:hAnsiTheme="majorBidi" w:cstheme="majorBidi"/>
          <w:sz w:val="21"/>
        </w:rPr>
        <w:t>applying</w:t>
      </w:r>
      <w:r w:rsidRPr="004A1660">
        <w:rPr>
          <w:rFonts w:asciiTheme="majorBidi" w:hAnsiTheme="majorBidi" w:cstheme="majorBidi"/>
          <w:spacing w:val="-4"/>
          <w:sz w:val="21"/>
        </w:rPr>
        <w:t xml:space="preserve"> </w:t>
      </w:r>
      <w:r w:rsidRPr="004A1660">
        <w:rPr>
          <w:rFonts w:asciiTheme="majorBidi" w:hAnsiTheme="majorBidi" w:cstheme="majorBidi"/>
          <w:sz w:val="21"/>
        </w:rPr>
        <w:t>to</w:t>
      </w:r>
      <w:r w:rsidRPr="004A1660">
        <w:rPr>
          <w:rFonts w:asciiTheme="majorBidi" w:hAnsiTheme="majorBidi" w:cstheme="majorBidi"/>
          <w:spacing w:val="-5"/>
          <w:sz w:val="21"/>
        </w:rPr>
        <w:t xml:space="preserve"> </w:t>
      </w:r>
      <w:r w:rsidRPr="004A1660">
        <w:rPr>
          <w:rFonts w:asciiTheme="majorBidi" w:hAnsiTheme="majorBidi" w:cstheme="majorBidi"/>
          <w:sz w:val="21"/>
        </w:rPr>
        <w:t>the</w:t>
      </w:r>
      <w:r w:rsidRPr="004A1660">
        <w:rPr>
          <w:rFonts w:asciiTheme="majorBidi" w:hAnsiTheme="majorBidi" w:cstheme="majorBidi"/>
          <w:spacing w:val="-3"/>
          <w:sz w:val="21"/>
        </w:rPr>
        <w:t xml:space="preserve"> </w:t>
      </w:r>
      <w:r w:rsidRPr="004A1660">
        <w:rPr>
          <w:rFonts w:asciiTheme="majorBidi" w:hAnsiTheme="majorBidi" w:cstheme="majorBidi"/>
          <w:sz w:val="21"/>
        </w:rPr>
        <w:t>program,</w:t>
      </w:r>
      <w:r w:rsidRPr="004A1660">
        <w:rPr>
          <w:rFonts w:asciiTheme="majorBidi" w:hAnsiTheme="majorBidi" w:cstheme="majorBidi"/>
          <w:spacing w:val="-5"/>
          <w:sz w:val="21"/>
        </w:rPr>
        <w:t xml:space="preserve"> </w:t>
      </w:r>
      <w:r w:rsidRPr="004A1660">
        <w:rPr>
          <w:rFonts w:asciiTheme="majorBidi" w:hAnsiTheme="majorBidi" w:cstheme="majorBidi"/>
          <w:sz w:val="21"/>
        </w:rPr>
        <w:t>you</w:t>
      </w:r>
      <w:r w:rsidRPr="004A1660">
        <w:rPr>
          <w:rFonts w:asciiTheme="majorBidi" w:hAnsiTheme="majorBidi" w:cstheme="majorBidi"/>
          <w:spacing w:val="-4"/>
          <w:sz w:val="21"/>
        </w:rPr>
        <w:t xml:space="preserve"> </w:t>
      </w:r>
      <w:r w:rsidRPr="004A1660">
        <w:rPr>
          <w:rFonts w:asciiTheme="majorBidi" w:hAnsiTheme="majorBidi" w:cstheme="majorBidi"/>
          <w:sz w:val="21"/>
        </w:rPr>
        <w:t>agree</w:t>
      </w:r>
      <w:r w:rsidRPr="004A1660">
        <w:rPr>
          <w:rFonts w:asciiTheme="majorBidi" w:hAnsiTheme="majorBidi" w:cstheme="majorBidi"/>
          <w:spacing w:val="-5"/>
          <w:sz w:val="21"/>
        </w:rPr>
        <w:t xml:space="preserve"> </w:t>
      </w:r>
      <w:r w:rsidRPr="004A1660">
        <w:rPr>
          <w:rFonts w:asciiTheme="majorBidi" w:hAnsiTheme="majorBidi" w:cstheme="majorBidi"/>
          <w:sz w:val="21"/>
        </w:rPr>
        <w:t>that</w:t>
      </w:r>
      <w:r w:rsidRPr="004A1660">
        <w:rPr>
          <w:rFonts w:asciiTheme="majorBidi" w:hAnsiTheme="majorBidi" w:cstheme="majorBidi"/>
          <w:spacing w:val="-4"/>
          <w:sz w:val="21"/>
        </w:rPr>
        <w:t xml:space="preserve"> </w:t>
      </w:r>
      <w:r w:rsidRPr="004A1660">
        <w:rPr>
          <w:rFonts w:asciiTheme="majorBidi" w:hAnsiTheme="majorBidi" w:cstheme="majorBidi"/>
          <w:sz w:val="21"/>
        </w:rPr>
        <w:t>you</w:t>
      </w:r>
      <w:r w:rsidRPr="004A1660">
        <w:rPr>
          <w:rFonts w:asciiTheme="majorBidi" w:hAnsiTheme="majorBidi" w:cstheme="majorBidi"/>
          <w:spacing w:val="-4"/>
          <w:sz w:val="21"/>
        </w:rPr>
        <w:t xml:space="preserve"> </w:t>
      </w:r>
      <w:r w:rsidRPr="004A1660">
        <w:rPr>
          <w:rFonts w:asciiTheme="majorBidi" w:hAnsiTheme="majorBidi" w:cstheme="majorBidi"/>
          <w:sz w:val="21"/>
        </w:rPr>
        <w:t>may</w:t>
      </w:r>
      <w:r w:rsidRPr="004A1660">
        <w:rPr>
          <w:rFonts w:asciiTheme="majorBidi" w:hAnsiTheme="majorBidi" w:cstheme="majorBidi"/>
          <w:spacing w:val="-6"/>
          <w:sz w:val="21"/>
        </w:rPr>
        <w:t xml:space="preserve"> </w:t>
      </w:r>
      <w:r w:rsidRPr="004A1660">
        <w:rPr>
          <w:rFonts w:asciiTheme="majorBidi" w:hAnsiTheme="majorBidi" w:cstheme="majorBidi"/>
          <w:sz w:val="21"/>
        </w:rPr>
        <w:t>be</w:t>
      </w:r>
      <w:r w:rsidRPr="004A1660">
        <w:rPr>
          <w:rFonts w:asciiTheme="majorBidi" w:hAnsiTheme="majorBidi" w:cstheme="majorBidi"/>
          <w:spacing w:val="-4"/>
          <w:sz w:val="21"/>
        </w:rPr>
        <w:t xml:space="preserve"> </w:t>
      </w:r>
      <w:r w:rsidRPr="004A1660">
        <w:rPr>
          <w:rFonts w:asciiTheme="majorBidi" w:hAnsiTheme="majorBidi" w:cstheme="majorBidi"/>
          <w:sz w:val="21"/>
        </w:rPr>
        <w:t>mentioned</w:t>
      </w:r>
      <w:r w:rsidRPr="004A1660">
        <w:rPr>
          <w:rFonts w:asciiTheme="majorBidi" w:hAnsiTheme="majorBidi" w:cstheme="majorBidi"/>
          <w:spacing w:val="-4"/>
          <w:sz w:val="21"/>
        </w:rPr>
        <w:t xml:space="preserve"> </w:t>
      </w:r>
      <w:r w:rsidRPr="004A1660">
        <w:rPr>
          <w:rFonts w:asciiTheme="majorBidi" w:hAnsiTheme="majorBidi" w:cstheme="majorBidi"/>
          <w:sz w:val="21"/>
        </w:rPr>
        <w:t>in</w:t>
      </w:r>
      <w:r w:rsidRPr="004A1660">
        <w:rPr>
          <w:rFonts w:asciiTheme="majorBidi" w:hAnsiTheme="majorBidi" w:cstheme="majorBidi"/>
          <w:spacing w:val="-5"/>
          <w:sz w:val="21"/>
        </w:rPr>
        <w:t xml:space="preserve"> </w:t>
      </w:r>
      <w:r w:rsidRPr="004A1660">
        <w:rPr>
          <w:rFonts w:asciiTheme="majorBidi" w:hAnsiTheme="majorBidi" w:cstheme="majorBidi"/>
          <w:sz w:val="21"/>
        </w:rPr>
        <w:t>the</w:t>
      </w:r>
      <w:r w:rsidRPr="004A1660">
        <w:rPr>
          <w:rFonts w:asciiTheme="majorBidi" w:hAnsiTheme="majorBidi" w:cstheme="majorBidi"/>
          <w:spacing w:val="-4"/>
          <w:sz w:val="21"/>
        </w:rPr>
        <w:t xml:space="preserve"> </w:t>
      </w:r>
      <w:r w:rsidRPr="004A1660">
        <w:rPr>
          <w:rFonts w:asciiTheme="majorBidi" w:hAnsiTheme="majorBidi" w:cstheme="majorBidi"/>
          <w:spacing w:val="-2"/>
          <w:sz w:val="21"/>
        </w:rPr>
        <w:t>articles.</w:t>
      </w:r>
    </w:p>
    <w:p w14:paraId="4DD760A0" w14:textId="77777777" w:rsidR="00813060" w:rsidRPr="004A1660" w:rsidRDefault="00813060" w:rsidP="00813060">
      <w:pPr>
        <w:pStyle w:val="BodyText"/>
        <w:spacing w:before="7"/>
        <w:rPr>
          <w:rFonts w:asciiTheme="majorBidi" w:hAnsiTheme="majorBidi" w:cstheme="majorBidi"/>
          <w:sz w:val="20"/>
        </w:rPr>
      </w:pPr>
    </w:p>
    <w:p w14:paraId="5AA2AE58" w14:textId="77777777" w:rsidR="00813060" w:rsidRPr="004A1660" w:rsidRDefault="00813060" w:rsidP="00813060">
      <w:pPr>
        <w:pStyle w:val="Heading1"/>
        <w:numPr>
          <w:ilvl w:val="0"/>
          <w:numId w:val="10"/>
        </w:numPr>
        <w:tabs>
          <w:tab w:val="left" w:pos="319"/>
        </w:tabs>
        <w:rPr>
          <w:rFonts w:asciiTheme="majorBidi" w:hAnsiTheme="majorBidi"/>
        </w:rPr>
      </w:pPr>
      <w:r w:rsidRPr="004A1660">
        <w:rPr>
          <w:rFonts w:asciiTheme="majorBidi" w:hAnsiTheme="majorBidi"/>
        </w:rPr>
        <w:t>Selecting</w:t>
      </w:r>
      <w:r w:rsidRPr="004A1660">
        <w:rPr>
          <w:rFonts w:asciiTheme="majorBidi" w:hAnsiTheme="majorBidi"/>
          <w:spacing w:val="-7"/>
        </w:rPr>
        <w:t xml:space="preserve"> </w:t>
      </w:r>
      <w:r w:rsidRPr="004A1660">
        <w:rPr>
          <w:rFonts w:asciiTheme="majorBidi" w:hAnsiTheme="majorBidi"/>
        </w:rPr>
        <w:t>the</w:t>
      </w:r>
      <w:r w:rsidRPr="004A1660">
        <w:rPr>
          <w:rFonts w:asciiTheme="majorBidi" w:hAnsiTheme="majorBidi"/>
          <w:spacing w:val="-6"/>
        </w:rPr>
        <w:t xml:space="preserve"> </w:t>
      </w:r>
      <w:r w:rsidRPr="004A1660">
        <w:rPr>
          <w:rFonts w:asciiTheme="majorBidi" w:hAnsiTheme="majorBidi"/>
        </w:rPr>
        <w:t>Startups</w:t>
      </w:r>
      <w:r w:rsidRPr="004A1660">
        <w:rPr>
          <w:rFonts w:asciiTheme="majorBidi" w:hAnsiTheme="majorBidi"/>
          <w:spacing w:val="-6"/>
        </w:rPr>
        <w:t xml:space="preserve"> </w:t>
      </w:r>
      <w:r w:rsidRPr="004A1660">
        <w:rPr>
          <w:rFonts w:asciiTheme="majorBidi" w:hAnsiTheme="majorBidi"/>
        </w:rPr>
        <w:t>for</w:t>
      </w:r>
      <w:r w:rsidRPr="004A1660">
        <w:rPr>
          <w:rFonts w:asciiTheme="majorBidi" w:hAnsiTheme="majorBidi"/>
          <w:spacing w:val="-6"/>
        </w:rPr>
        <w:t xml:space="preserve"> </w:t>
      </w:r>
      <w:r w:rsidRPr="004A1660">
        <w:rPr>
          <w:rFonts w:asciiTheme="majorBidi" w:hAnsiTheme="majorBidi"/>
        </w:rPr>
        <w:t>the</w:t>
      </w:r>
      <w:r w:rsidRPr="004A1660">
        <w:rPr>
          <w:rFonts w:asciiTheme="majorBidi" w:hAnsiTheme="majorBidi"/>
          <w:spacing w:val="-6"/>
        </w:rPr>
        <w:t xml:space="preserve"> </w:t>
      </w:r>
      <w:r w:rsidRPr="004A1660">
        <w:rPr>
          <w:rFonts w:asciiTheme="majorBidi" w:hAnsiTheme="majorBidi"/>
          <w:spacing w:val="-2"/>
        </w:rPr>
        <w:t>Announcement</w:t>
      </w:r>
    </w:p>
    <w:p w14:paraId="2E07461A" w14:textId="77777777" w:rsidR="00813060" w:rsidRPr="004A1660" w:rsidRDefault="00813060" w:rsidP="00813060">
      <w:pPr>
        <w:pStyle w:val="BodyText"/>
        <w:spacing w:before="4"/>
        <w:rPr>
          <w:rFonts w:asciiTheme="majorBidi" w:hAnsiTheme="majorBidi" w:cstheme="majorBidi"/>
          <w:b/>
          <w:sz w:val="20"/>
        </w:rPr>
      </w:pPr>
    </w:p>
    <w:p w14:paraId="68192F01" w14:textId="77777777" w:rsidR="00813060" w:rsidRPr="004A1660" w:rsidRDefault="00813060" w:rsidP="00813060">
      <w:pPr>
        <w:pStyle w:val="ListParagraph"/>
        <w:numPr>
          <w:ilvl w:val="0"/>
          <w:numId w:val="5"/>
        </w:numPr>
        <w:tabs>
          <w:tab w:val="left" w:pos="331"/>
        </w:tabs>
        <w:ind w:right="176" w:firstLine="0"/>
        <w:contextualSpacing w:val="0"/>
        <w:rPr>
          <w:rFonts w:asciiTheme="majorBidi" w:hAnsiTheme="majorBidi" w:cstheme="majorBidi"/>
          <w:sz w:val="21"/>
        </w:rPr>
      </w:pPr>
      <w:r w:rsidRPr="004A1660">
        <w:rPr>
          <w:rFonts w:asciiTheme="majorBidi" w:hAnsiTheme="majorBidi" w:cstheme="majorBidi"/>
          <w:sz w:val="21"/>
        </w:rPr>
        <w:t>The</w:t>
      </w:r>
      <w:r w:rsidRPr="004A1660">
        <w:rPr>
          <w:rFonts w:asciiTheme="majorBidi" w:hAnsiTheme="majorBidi" w:cstheme="majorBidi"/>
          <w:spacing w:val="-3"/>
          <w:sz w:val="21"/>
        </w:rPr>
        <w:t xml:space="preserve"> </w:t>
      </w:r>
      <w:r w:rsidRPr="004A1660">
        <w:rPr>
          <w:rFonts w:asciiTheme="majorBidi" w:hAnsiTheme="majorBidi" w:cstheme="majorBidi"/>
          <w:sz w:val="21"/>
        </w:rPr>
        <w:t>startup(s)</w:t>
      </w:r>
      <w:r w:rsidRPr="004A1660">
        <w:rPr>
          <w:rFonts w:asciiTheme="majorBidi" w:hAnsiTheme="majorBidi" w:cstheme="majorBidi"/>
          <w:spacing w:val="-2"/>
          <w:sz w:val="21"/>
        </w:rPr>
        <w:t xml:space="preserve"> </w:t>
      </w:r>
      <w:r w:rsidRPr="004A1660">
        <w:rPr>
          <w:rFonts w:asciiTheme="majorBidi" w:hAnsiTheme="majorBidi" w:cstheme="majorBidi"/>
          <w:sz w:val="21"/>
        </w:rPr>
        <w:t>that</w:t>
      </w:r>
      <w:r w:rsidRPr="004A1660">
        <w:rPr>
          <w:rFonts w:asciiTheme="majorBidi" w:hAnsiTheme="majorBidi" w:cstheme="majorBidi"/>
          <w:spacing w:val="-2"/>
          <w:sz w:val="21"/>
        </w:rPr>
        <w:t xml:space="preserve"> </w:t>
      </w:r>
      <w:r w:rsidRPr="004A1660">
        <w:rPr>
          <w:rFonts w:asciiTheme="majorBidi" w:hAnsiTheme="majorBidi" w:cstheme="majorBidi"/>
          <w:sz w:val="21"/>
        </w:rPr>
        <w:t>will</w:t>
      </w:r>
      <w:r w:rsidRPr="004A1660">
        <w:rPr>
          <w:rFonts w:asciiTheme="majorBidi" w:hAnsiTheme="majorBidi" w:cstheme="majorBidi"/>
          <w:spacing w:val="-5"/>
          <w:sz w:val="21"/>
        </w:rPr>
        <w:t xml:space="preserve"> </w:t>
      </w:r>
      <w:r w:rsidRPr="004A1660">
        <w:rPr>
          <w:rFonts w:asciiTheme="majorBidi" w:hAnsiTheme="majorBidi" w:cstheme="majorBidi"/>
          <w:sz w:val="21"/>
        </w:rPr>
        <w:t>be</w:t>
      </w:r>
      <w:r w:rsidRPr="004A1660">
        <w:rPr>
          <w:rFonts w:asciiTheme="majorBidi" w:hAnsiTheme="majorBidi" w:cstheme="majorBidi"/>
          <w:spacing w:val="-3"/>
          <w:sz w:val="21"/>
        </w:rPr>
        <w:t xml:space="preserve"> </w:t>
      </w:r>
      <w:r w:rsidRPr="004A1660">
        <w:rPr>
          <w:rFonts w:asciiTheme="majorBidi" w:hAnsiTheme="majorBidi" w:cstheme="majorBidi"/>
          <w:sz w:val="21"/>
        </w:rPr>
        <w:t>included</w:t>
      </w:r>
      <w:r w:rsidRPr="004A1660">
        <w:rPr>
          <w:rFonts w:asciiTheme="majorBidi" w:hAnsiTheme="majorBidi" w:cstheme="majorBidi"/>
          <w:spacing w:val="-2"/>
          <w:sz w:val="21"/>
        </w:rPr>
        <w:t xml:space="preserve"> </w:t>
      </w:r>
      <w:r w:rsidRPr="004A1660">
        <w:rPr>
          <w:rFonts w:asciiTheme="majorBidi" w:hAnsiTheme="majorBidi" w:cstheme="majorBidi"/>
          <w:sz w:val="21"/>
        </w:rPr>
        <w:t>in</w:t>
      </w:r>
      <w:r w:rsidRPr="004A1660">
        <w:rPr>
          <w:rFonts w:asciiTheme="majorBidi" w:hAnsiTheme="majorBidi" w:cstheme="majorBidi"/>
          <w:spacing w:val="-3"/>
          <w:sz w:val="21"/>
        </w:rPr>
        <w:t xml:space="preserve"> </w:t>
      </w:r>
      <w:r w:rsidRPr="004A1660">
        <w:rPr>
          <w:rFonts w:asciiTheme="majorBidi" w:hAnsiTheme="majorBidi" w:cstheme="majorBidi"/>
          <w:sz w:val="21"/>
        </w:rPr>
        <w:t>the</w:t>
      </w:r>
      <w:r w:rsidRPr="004A1660">
        <w:rPr>
          <w:rFonts w:asciiTheme="majorBidi" w:hAnsiTheme="majorBidi" w:cstheme="majorBidi"/>
          <w:spacing w:val="-1"/>
          <w:sz w:val="21"/>
        </w:rPr>
        <w:t xml:space="preserve"> </w:t>
      </w:r>
      <w:r w:rsidRPr="004A1660">
        <w:rPr>
          <w:rFonts w:asciiTheme="majorBidi" w:hAnsiTheme="majorBidi" w:cstheme="majorBidi"/>
          <w:sz w:val="21"/>
        </w:rPr>
        <w:t>Launchpad</w:t>
      </w:r>
      <w:r w:rsidRPr="004A1660">
        <w:rPr>
          <w:rFonts w:asciiTheme="majorBidi" w:hAnsiTheme="majorBidi" w:cstheme="majorBidi"/>
          <w:spacing w:val="-2"/>
          <w:sz w:val="21"/>
        </w:rPr>
        <w:t xml:space="preserve"> </w:t>
      </w:r>
      <w:r w:rsidRPr="004A1660">
        <w:rPr>
          <w:rFonts w:asciiTheme="majorBidi" w:hAnsiTheme="majorBidi" w:cstheme="majorBidi"/>
          <w:sz w:val="21"/>
        </w:rPr>
        <w:t>program</w:t>
      </w:r>
      <w:r w:rsidRPr="004A1660">
        <w:rPr>
          <w:rFonts w:asciiTheme="majorBidi" w:hAnsiTheme="majorBidi" w:cstheme="majorBidi"/>
          <w:spacing w:val="-4"/>
          <w:sz w:val="21"/>
        </w:rPr>
        <w:t xml:space="preserve"> </w:t>
      </w:r>
      <w:r w:rsidRPr="004A1660">
        <w:rPr>
          <w:rFonts w:asciiTheme="majorBidi" w:hAnsiTheme="majorBidi" w:cstheme="majorBidi"/>
          <w:sz w:val="21"/>
        </w:rPr>
        <w:t>will</w:t>
      </w:r>
      <w:r w:rsidRPr="004A1660">
        <w:rPr>
          <w:rFonts w:asciiTheme="majorBidi" w:hAnsiTheme="majorBidi" w:cstheme="majorBidi"/>
          <w:spacing w:val="-3"/>
          <w:sz w:val="21"/>
        </w:rPr>
        <w:t xml:space="preserve"> </w:t>
      </w:r>
      <w:r w:rsidRPr="004A1660">
        <w:rPr>
          <w:rFonts w:asciiTheme="majorBidi" w:hAnsiTheme="majorBidi" w:cstheme="majorBidi"/>
          <w:sz w:val="21"/>
        </w:rPr>
        <w:t>be</w:t>
      </w:r>
      <w:r w:rsidRPr="004A1660">
        <w:rPr>
          <w:rFonts w:asciiTheme="majorBidi" w:hAnsiTheme="majorBidi" w:cstheme="majorBidi"/>
          <w:spacing w:val="-6"/>
          <w:sz w:val="21"/>
        </w:rPr>
        <w:t xml:space="preserve"> </w:t>
      </w:r>
      <w:r w:rsidRPr="004A1660">
        <w:rPr>
          <w:rFonts w:asciiTheme="majorBidi" w:hAnsiTheme="majorBidi" w:cstheme="majorBidi"/>
          <w:sz w:val="21"/>
        </w:rPr>
        <w:t>selected</w:t>
      </w:r>
      <w:r w:rsidRPr="004A1660">
        <w:rPr>
          <w:rFonts w:asciiTheme="majorBidi" w:hAnsiTheme="majorBidi" w:cstheme="majorBidi"/>
          <w:spacing w:val="-2"/>
          <w:sz w:val="21"/>
        </w:rPr>
        <w:t xml:space="preserve"> </w:t>
      </w:r>
      <w:r w:rsidRPr="004A1660">
        <w:rPr>
          <w:rFonts w:asciiTheme="majorBidi" w:hAnsiTheme="majorBidi" w:cstheme="majorBidi"/>
          <w:sz w:val="21"/>
        </w:rPr>
        <w:t>by</w:t>
      </w:r>
      <w:r w:rsidRPr="004A1660">
        <w:rPr>
          <w:rFonts w:asciiTheme="majorBidi" w:hAnsiTheme="majorBidi" w:cstheme="majorBidi"/>
          <w:spacing w:val="-4"/>
          <w:sz w:val="21"/>
        </w:rPr>
        <w:t xml:space="preserve"> </w:t>
      </w:r>
      <w:r w:rsidRPr="004A1660">
        <w:rPr>
          <w:rFonts w:asciiTheme="majorBidi" w:hAnsiTheme="majorBidi" w:cstheme="majorBidi"/>
          <w:sz w:val="21"/>
        </w:rPr>
        <w:t>a</w:t>
      </w:r>
      <w:r w:rsidRPr="004A1660">
        <w:rPr>
          <w:rFonts w:asciiTheme="majorBidi" w:hAnsiTheme="majorBidi" w:cstheme="majorBidi"/>
          <w:spacing w:val="-3"/>
          <w:sz w:val="21"/>
        </w:rPr>
        <w:t xml:space="preserve"> </w:t>
      </w:r>
      <w:r w:rsidRPr="004A1660">
        <w:rPr>
          <w:rFonts w:asciiTheme="majorBidi" w:hAnsiTheme="majorBidi" w:cstheme="majorBidi"/>
          <w:sz w:val="21"/>
        </w:rPr>
        <w:t>team</w:t>
      </w:r>
      <w:r w:rsidRPr="004A1660">
        <w:rPr>
          <w:rFonts w:asciiTheme="majorBidi" w:hAnsiTheme="majorBidi" w:cstheme="majorBidi"/>
          <w:spacing w:val="-4"/>
          <w:sz w:val="21"/>
        </w:rPr>
        <w:t xml:space="preserve"> </w:t>
      </w:r>
      <w:r w:rsidRPr="004A1660">
        <w:rPr>
          <w:rFonts w:asciiTheme="majorBidi" w:hAnsiTheme="majorBidi" w:cstheme="majorBidi"/>
          <w:sz w:val="21"/>
        </w:rPr>
        <w:t>of</w:t>
      </w:r>
      <w:r w:rsidRPr="004A1660">
        <w:rPr>
          <w:rFonts w:asciiTheme="majorBidi" w:hAnsiTheme="majorBidi" w:cstheme="majorBidi"/>
          <w:spacing w:val="-2"/>
          <w:sz w:val="21"/>
        </w:rPr>
        <w:t xml:space="preserve"> </w:t>
      </w:r>
      <w:r w:rsidRPr="004A1660">
        <w:rPr>
          <w:rFonts w:asciiTheme="majorBidi" w:hAnsiTheme="majorBidi" w:cstheme="majorBidi"/>
          <w:sz w:val="21"/>
        </w:rPr>
        <w:t>Deloitte's experts in Israel and the US. The composition of the Team may vary.</w:t>
      </w:r>
    </w:p>
    <w:p w14:paraId="292D3838" w14:textId="77777777" w:rsidR="00813060" w:rsidRPr="004A1660" w:rsidRDefault="00813060" w:rsidP="00813060">
      <w:pPr>
        <w:pStyle w:val="BodyText"/>
        <w:spacing w:before="5"/>
        <w:rPr>
          <w:rFonts w:asciiTheme="majorBidi" w:hAnsiTheme="majorBidi" w:cstheme="majorBidi"/>
          <w:sz w:val="20"/>
        </w:rPr>
      </w:pPr>
    </w:p>
    <w:p w14:paraId="46D283AD" w14:textId="77777777" w:rsidR="00813060" w:rsidRPr="004A1660" w:rsidRDefault="00813060" w:rsidP="00813060">
      <w:pPr>
        <w:pStyle w:val="ListParagraph"/>
        <w:numPr>
          <w:ilvl w:val="0"/>
          <w:numId w:val="5"/>
        </w:numPr>
        <w:tabs>
          <w:tab w:val="left" w:pos="343"/>
        </w:tabs>
        <w:ind w:right="243" w:firstLine="0"/>
        <w:contextualSpacing w:val="0"/>
        <w:rPr>
          <w:rFonts w:asciiTheme="majorBidi" w:hAnsiTheme="majorBidi" w:cstheme="majorBidi"/>
          <w:sz w:val="21"/>
        </w:rPr>
      </w:pPr>
      <w:r w:rsidRPr="004A1660">
        <w:rPr>
          <w:rFonts w:asciiTheme="majorBidi" w:hAnsiTheme="majorBidi" w:cstheme="majorBidi"/>
          <w:sz w:val="21"/>
        </w:rPr>
        <w:t>The</w:t>
      </w:r>
      <w:r w:rsidRPr="004A1660">
        <w:rPr>
          <w:rFonts w:asciiTheme="majorBidi" w:hAnsiTheme="majorBidi" w:cstheme="majorBidi"/>
          <w:spacing w:val="-3"/>
          <w:sz w:val="21"/>
        </w:rPr>
        <w:t xml:space="preserve"> </w:t>
      </w:r>
      <w:r w:rsidRPr="004A1660">
        <w:rPr>
          <w:rFonts w:asciiTheme="majorBidi" w:hAnsiTheme="majorBidi" w:cstheme="majorBidi"/>
          <w:sz w:val="21"/>
        </w:rPr>
        <w:t>team</w:t>
      </w:r>
      <w:r w:rsidRPr="004A1660">
        <w:rPr>
          <w:rFonts w:asciiTheme="majorBidi" w:hAnsiTheme="majorBidi" w:cstheme="majorBidi"/>
          <w:spacing w:val="-4"/>
          <w:sz w:val="21"/>
        </w:rPr>
        <w:t xml:space="preserve"> </w:t>
      </w:r>
      <w:r w:rsidRPr="004A1660">
        <w:rPr>
          <w:rFonts w:asciiTheme="majorBidi" w:hAnsiTheme="majorBidi" w:cstheme="majorBidi"/>
          <w:sz w:val="21"/>
        </w:rPr>
        <w:t>will</w:t>
      </w:r>
      <w:r w:rsidRPr="004A1660">
        <w:rPr>
          <w:rFonts w:asciiTheme="majorBidi" w:hAnsiTheme="majorBidi" w:cstheme="majorBidi"/>
          <w:spacing w:val="-2"/>
          <w:sz w:val="21"/>
        </w:rPr>
        <w:t xml:space="preserve"> </w:t>
      </w:r>
      <w:r w:rsidRPr="004A1660">
        <w:rPr>
          <w:rFonts w:asciiTheme="majorBidi" w:hAnsiTheme="majorBidi" w:cstheme="majorBidi"/>
          <w:sz w:val="21"/>
        </w:rPr>
        <w:t>make</w:t>
      </w:r>
      <w:r w:rsidRPr="004A1660">
        <w:rPr>
          <w:rFonts w:asciiTheme="majorBidi" w:hAnsiTheme="majorBidi" w:cstheme="majorBidi"/>
          <w:spacing w:val="-3"/>
          <w:sz w:val="21"/>
        </w:rPr>
        <w:t xml:space="preserve"> </w:t>
      </w:r>
      <w:r w:rsidRPr="004A1660">
        <w:rPr>
          <w:rFonts w:asciiTheme="majorBidi" w:hAnsiTheme="majorBidi" w:cstheme="majorBidi"/>
          <w:sz w:val="21"/>
        </w:rPr>
        <w:t>its</w:t>
      </w:r>
      <w:r w:rsidRPr="004A1660">
        <w:rPr>
          <w:rFonts w:asciiTheme="majorBidi" w:hAnsiTheme="majorBidi" w:cstheme="majorBidi"/>
          <w:spacing w:val="-5"/>
          <w:sz w:val="21"/>
        </w:rPr>
        <w:t xml:space="preserve"> </w:t>
      </w:r>
      <w:r w:rsidRPr="004A1660">
        <w:rPr>
          <w:rFonts w:asciiTheme="majorBidi" w:hAnsiTheme="majorBidi" w:cstheme="majorBidi"/>
          <w:sz w:val="21"/>
        </w:rPr>
        <w:t>decision</w:t>
      </w:r>
      <w:r w:rsidRPr="004A1660">
        <w:rPr>
          <w:rFonts w:asciiTheme="majorBidi" w:hAnsiTheme="majorBidi" w:cstheme="majorBidi"/>
          <w:spacing w:val="-3"/>
          <w:sz w:val="21"/>
        </w:rPr>
        <w:t xml:space="preserve"> </w:t>
      </w:r>
      <w:r w:rsidRPr="004A1660">
        <w:rPr>
          <w:rFonts w:asciiTheme="majorBidi" w:hAnsiTheme="majorBidi" w:cstheme="majorBidi"/>
          <w:sz w:val="21"/>
        </w:rPr>
        <w:t>for</w:t>
      </w:r>
      <w:r w:rsidRPr="004A1660">
        <w:rPr>
          <w:rFonts w:asciiTheme="majorBidi" w:hAnsiTheme="majorBidi" w:cstheme="majorBidi"/>
          <w:spacing w:val="-4"/>
          <w:sz w:val="21"/>
        </w:rPr>
        <w:t xml:space="preserve"> </w:t>
      </w:r>
      <w:r w:rsidRPr="004A1660">
        <w:rPr>
          <w:rFonts w:asciiTheme="majorBidi" w:hAnsiTheme="majorBidi" w:cstheme="majorBidi"/>
          <w:sz w:val="21"/>
        </w:rPr>
        <w:t>the Launchpad</w:t>
      </w:r>
      <w:r w:rsidRPr="004A1660">
        <w:rPr>
          <w:rFonts w:asciiTheme="majorBidi" w:hAnsiTheme="majorBidi" w:cstheme="majorBidi"/>
          <w:spacing w:val="-5"/>
          <w:sz w:val="21"/>
        </w:rPr>
        <w:t xml:space="preserve"> </w:t>
      </w:r>
      <w:r w:rsidRPr="004A1660">
        <w:rPr>
          <w:rFonts w:asciiTheme="majorBidi" w:hAnsiTheme="majorBidi" w:cstheme="majorBidi"/>
          <w:sz w:val="21"/>
        </w:rPr>
        <w:t>program</w:t>
      </w:r>
      <w:r w:rsidRPr="004A1660">
        <w:rPr>
          <w:rFonts w:asciiTheme="majorBidi" w:hAnsiTheme="majorBidi" w:cstheme="majorBidi"/>
          <w:spacing w:val="-2"/>
          <w:sz w:val="21"/>
        </w:rPr>
        <w:t xml:space="preserve"> </w:t>
      </w:r>
      <w:r w:rsidRPr="004A1660">
        <w:rPr>
          <w:rFonts w:asciiTheme="majorBidi" w:hAnsiTheme="majorBidi" w:cstheme="majorBidi"/>
          <w:sz w:val="21"/>
        </w:rPr>
        <w:t>based</w:t>
      </w:r>
      <w:r w:rsidRPr="004A1660">
        <w:rPr>
          <w:rFonts w:asciiTheme="majorBidi" w:hAnsiTheme="majorBidi" w:cstheme="majorBidi"/>
          <w:spacing w:val="-2"/>
          <w:sz w:val="21"/>
        </w:rPr>
        <w:t xml:space="preserve"> </w:t>
      </w:r>
      <w:r w:rsidRPr="004A1660">
        <w:rPr>
          <w:rFonts w:asciiTheme="majorBidi" w:hAnsiTheme="majorBidi" w:cstheme="majorBidi"/>
          <w:sz w:val="21"/>
        </w:rPr>
        <w:t>on</w:t>
      </w:r>
      <w:r w:rsidRPr="004A1660">
        <w:rPr>
          <w:rFonts w:asciiTheme="majorBidi" w:hAnsiTheme="majorBidi" w:cstheme="majorBidi"/>
          <w:spacing w:val="-5"/>
          <w:sz w:val="21"/>
        </w:rPr>
        <w:t xml:space="preserve"> </w:t>
      </w:r>
      <w:r w:rsidRPr="004A1660">
        <w:rPr>
          <w:rFonts w:asciiTheme="majorBidi" w:hAnsiTheme="majorBidi" w:cstheme="majorBidi"/>
          <w:sz w:val="21"/>
        </w:rPr>
        <w:t>the</w:t>
      </w:r>
      <w:r w:rsidRPr="004A1660">
        <w:rPr>
          <w:rFonts w:asciiTheme="majorBidi" w:hAnsiTheme="majorBidi" w:cstheme="majorBidi"/>
          <w:spacing w:val="-3"/>
          <w:sz w:val="21"/>
        </w:rPr>
        <w:t xml:space="preserve"> </w:t>
      </w:r>
      <w:r w:rsidRPr="004A1660">
        <w:rPr>
          <w:rFonts w:asciiTheme="majorBidi" w:hAnsiTheme="majorBidi" w:cstheme="majorBidi"/>
          <w:sz w:val="21"/>
        </w:rPr>
        <w:t>application</w:t>
      </w:r>
      <w:r w:rsidRPr="004A1660">
        <w:rPr>
          <w:rFonts w:asciiTheme="majorBidi" w:hAnsiTheme="majorBidi" w:cstheme="majorBidi"/>
          <w:spacing w:val="-3"/>
          <w:sz w:val="21"/>
        </w:rPr>
        <w:t xml:space="preserve"> </w:t>
      </w:r>
      <w:r w:rsidRPr="004A1660">
        <w:rPr>
          <w:rFonts w:asciiTheme="majorBidi" w:hAnsiTheme="majorBidi" w:cstheme="majorBidi"/>
          <w:sz w:val="21"/>
        </w:rPr>
        <w:t>forms</w:t>
      </w:r>
      <w:r w:rsidRPr="004A1660">
        <w:rPr>
          <w:rFonts w:asciiTheme="majorBidi" w:hAnsiTheme="majorBidi" w:cstheme="majorBidi"/>
          <w:spacing w:val="-5"/>
          <w:sz w:val="21"/>
        </w:rPr>
        <w:t xml:space="preserve"> </w:t>
      </w:r>
      <w:r w:rsidRPr="004A1660">
        <w:rPr>
          <w:rFonts w:asciiTheme="majorBidi" w:hAnsiTheme="majorBidi" w:cstheme="majorBidi"/>
          <w:sz w:val="21"/>
        </w:rPr>
        <w:t>(round</w:t>
      </w:r>
      <w:r w:rsidRPr="004A1660">
        <w:rPr>
          <w:rFonts w:asciiTheme="majorBidi" w:hAnsiTheme="majorBidi" w:cstheme="majorBidi"/>
          <w:spacing w:val="-5"/>
          <w:sz w:val="21"/>
        </w:rPr>
        <w:t xml:space="preserve"> </w:t>
      </w:r>
      <w:r w:rsidRPr="004A1660">
        <w:rPr>
          <w:rFonts w:asciiTheme="majorBidi" w:hAnsiTheme="majorBidi" w:cstheme="majorBidi"/>
          <w:sz w:val="21"/>
        </w:rPr>
        <w:t>1 judging) and personal interviews (round 2 judging).</w:t>
      </w:r>
    </w:p>
    <w:p w14:paraId="15125AB1" w14:textId="77777777" w:rsidR="00813060" w:rsidRPr="004A1660" w:rsidRDefault="00813060" w:rsidP="00813060">
      <w:pPr>
        <w:pStyle w:val="BodyText"/>
        <w:spacing w:before="5"/>
        <w:rPr>
          <w:rFonts w:asciiTheme="majorBidi" w:hAnsiTheme="majorBidi" w:cstheme="majorBidi"/>
          <w:sz w:val="20"/>
        </w:rPr>
      </w:pPr>
    </w:p>
    <w:p w14:paraId="7C2DFFC7" w14:textId="77777777" w:rsidR="00813060" w:rsidRPr="004A1660" w:rsidRDefault="00813060" w:rsidP="00813060">
      <w:pPr>
        <w:pStyle w:val="ListParagraph"/>
        <w:numPr>
          <w:ilvl w:val="0"/>
          <w:numId w:val="5"/>
        </w:numPr>
        <w:tabs>
          <w:tab w:val="left" w:pos="322"/>
        </w:tabs>
        <w:spacing w:before="1"/>
        <w:ind w:right="108" w:firstLine="0"/>
        <w:contextualSpacing w:val="0"/>
        <w:rPr>
          <w:rFonts w:asciiTheme="majorBidi" w:hAnsiTheme="majorBidi" w:cstheme="majorBidi"/>
          <w:sz w:val="21"/>
        </w:rPr>
      </w:pPr>
      <w:r w:rsidRPr="004A1660">
        <w:rPr>
          <w:rFonts w:asciiTheme="majorBidi" w:hAnsiTheme="majorBidi" w:cstheme="majorBidi"/>
          <w:sz w:val="21"/>
        </w:rPr>
        <w:t>The Team will select the startups at its sole discretion and only after receiving the approval of the Quality</w:t>
      </w:r>
      <w:r w:rsidRPr="004A1660">
        <w:rPr>
          <w:rFonts w:asciiTheme="majorBidi" w:hAnsiTheme="majorBidi" w:cstheme="majorBidi"/>
          <w:spacing w:val="-6"/>
          <w:sz w:val="21"/>
        </w:rPr>
        <w:t xml:space="preserve"> </w:t>
      </w:r>
      <w:r w:rsidRPr="004A1660">
        <w:rPr>
          <w:rFonts w:asciiTheme="majorBidi" w:hAnsiTheme="majorBidi" w:cstheme="majorBidi"/>
          <w:sz w:val="21"/>
        </w:rPr>
        <w:t>&amp;</w:t>
      </w:r>
      <w:r w:rsidRPr="004A1660">
        <w:rPr>
          <w:rFonts w:asciiTheme="majorBidi" w:hAnsiTheme="majorBidi" w:cstheme="majorBidi"/>
          <w:spacing w:val="-2"/>
          <w:sz w:val="21"/>
        </w:rPr>
        <w:t xml:space="preserve"> </w:t>
      </w:r>
      <w:r w:rsidRPr="004A1660">
        <w:rPr>
          <w:rFonts w:asciiTheme="majorBidi" w:hAnsiTheme="majorBidi" w:cstheme="majorBidi"/>
          <w:sz w:val="21"/>
        </w:rPr>
        <w:t>Risk</w:t>
      </w:r>
      <w:r w:rsidRPr="004A1660">
        <w:rPr>
          <w:rFonts w:asciiTheme="majorBidi" w:hAnsiTheme="majorBidi" w:cstheme="majorBidi"/>
          <w:spacing w:val="-5"/>
          <w:sz w:val="21"/>
        </w:rPr>
        <w:t xml:space="preserve"> </w:t>
      </w:r>
      <w:r w:rsidRPr="004A1660">
        <w:rPr>
          <w:rFonts w:asciiTheme="majorBidi" w:hAnsiTheme="majorBidi" w:cstheme="majorBidi"/>
          <w:sz w:val="21"/>
        </w:rPr>
        <w:t>Management</w:t>
      </w:r>
      <w:r w:rsidRPr="004A1660">
        <w:rPr>
          <w:rFonts w:asciiTheme="majorBidi" w:hAnsiTheme="majorBidi" w:cstheme="majorBidi"/>
          <w:spacing w:val="-2"/>
          <w:sz w:val="21"/>
        </w:rPr>
        <w:t xml:space="preserve"> </w:t>
      </w:r>
      <w:r w:rsidRPr="004A1660">
        <w:rPr>
          <w:rFonts w:asciiTheme="majorBidi" w:hAnsiTheme="majorBidi" w:cstheme="majorBidi"/>
          <w:sz w:val="21"/>
        </w:rPr>
        <w:t>team</w:t>
      </w:r>
      <w:r w:rsidRPr="004A1660">
        <w:rPr>
          <w:rFonts w:asciiTheme="majorBidi" w:hAnsiTheme="majorBidi" w:cstheme="majorBidi"/>
          <w:spacing w:val="-4"/>
          <w:sz w:val="21"/>
        </w:rPr>
        <w:t xml:space="preserve"> </w:t>
      </w:r>
      <w:r w:rsidRPr="004A1660">
        <w:rPr>
          <w:rFonts w:asciiTheme="majorBidi" w:hAnsiTheme="majorBidi" w:cstheme="majorBidi"/>
          <w:sz w:val="21"/>
        </w:rPr>
        <w:t>to</w:t>
      </w:r>
      <w:r w:rsidRPr="004A1660">
        <w:rPr>
          <w:rFonts w:asciiTheme="majorBidi" w:hAnsiTheme="majorBidi" w:cstheme="majorBidi"/>
          <w:spacing w:val="-3"/>
          <w:sz w:val="21"/>
        </w:rPr>
        <w:t xml:space="preserve"> </w:t>
      </w:r>
      <w:r w:rsidRPr="004A1660">
        <w:rPr>
          <w:rFonts w:asciiTheme="majorBidi" w:hAnsiTheme="majorBidi" w:cstheme="majorBidi"/>
          <w:sz w:val="21"/>
        </w:rPr>
        <w:t>assure</w:t>
      </w:r>
      <w:r w:rsidRPr="004A1660">
        <w:rPr>
          <w:rFonts w:asciiTheme="majorBidi" w:hAnsiTheme="majorBidi" w:cstheme="majorBidi"/>
          <w:spacing w:val="-3"/>
          <w:sz w:val="21"/>
        </w:rPr>
        <w:t xml:space="preserve"> </w:t>
      </w:r>
      <w:r w:rsidRPr="004A1660">
        <w:rPr>
          <w:rFonts w:asciiTheme="majorBidi" w:hAnsiTheme="majorBidi" w:cstheme="majorBidi"/>
          <w:sz w:val="21"/>
        </w:rPr>
        <w:t>that</w:t>
      </w:r>
      <w:r w:rsidRPr="004A1660">
        <w:rPr>
          <w:rFonts w:asciiTheme="majorBidi" w:hAnsiTheme="majorBidi" w:cstheme="majorBidi"/>
          <w:spacing w:val="-1"/>
          <w:sz w:val="21"/>
        </w:rPr>
        <w:t xml:space="preserve"> </w:t>
      </w:r>
      <w:r w:rsidRPr="004A1660">
        <w:rPr>
          <w:rFonts w:asciiTheme="majorBidi" w:hAnsiTheme="majorBidi" w:cstheme="majorBidi"/>
          <w:sz w:val="21"/>
        </w:rPr>
        <w:t>provision</w:t>
      </w:r>
      <w:r w:rsidRPr="004A1660">
        <w:rPr>
          <w:rFonts w:asciiTheme="majorBidi" w:hAnsiTheme="majorBidi" w:cstheme="majorBidi"/>
          <w:spacing w:val="-3"/>
          <w:sz w:val="21"/>
        </w:rPr>
        <w:t xml:space="preserve"> </w:t>
      </w:r>
      <w:r w:rsidRPr="004A1660">
        <w:rPr>
          <w:rFonts w:asciiTheme="majorBidi" w:hAnsiTheme="majorBidi" w:cstheme="majorBidi"/>
          <w:sz w:val="21"/>
        </w:rPr>
        <w:t>of</w:t>
      </w:r>
      <w:r w:rsidRPr="004A1660">
        <w:rPr>
          <w:rFonts w:asciiTheme="majorBidi" w:hAnsiTheme="majorBidi" w:cstheme="majorBidi"/>
          <w:spacing w:val="-2"/>
          <w:sz w:val="21"/>
        </w:rPr>
        <w:t xml:space="preserve"> </w:t>
      </w:r>
      <w:r w:rsidRPr="004A1660">
        <w:rPr>
          <w:rFonts w:asciiTheme="majorBidi" w:hAnsiTheme="majorBidi" w:cstheme="majorBidi"/>
          <w:sz w:val="21"/>
        </w:rPr>
        <w:t>all</w:t>
      </w:r>
      <w:r w:rsidRPr="004A1660">
        <w:rPr>
          <w:rFonts w:asciiTheme="majorBidi" w:hAnsiTheme="majorBidi" w:cstheme="majorBidi"/>
          <w:spacing w:val="-2"/>
          <w:sz w:val="21"/>
        </w:rPr>
        <w:t xml:space="preserve"> </w:t>
      </w:r>
      <w:r w:rsidRPr="004A1660">
        <w:rPr>
          <w:rFonts w:asciiTheme="majorBidi" w:hAnsiTheme="majorBidi" w:cstheme="majorBidi"/>
          <w:sz w:val="21"/>
        </w:rPr>
        <w:t>services</w:t>
      </w:r>
      <w:r w:rsidRPr="004A1660">
        <w:rPr>
          <w:rFonts w:asciiTheme="majorBidi" w:hAnsiTheme="majorBidi" w:cstheme="majorBidi"/>
          <w:spacing w:val="-2"/>
          <w:sz w:val="21"/>
        </w:rPr>
        <w:t xml:space="preserve"> </w:t>
      </w:r>
      <w:r w:rsidRPr="004A1660">
        <w:rPr>
          <w:rFonts w:asciiTheme="majorBidi" w:hAnsiTheme="majorBidi" w:cstheme="majorBidi"/>
          <w:sz w:val="21"/>
        </w:rPr>
        <w:t>and/or</w:t>
      </w:r>
      <w:r w:rsidRPr="004A1660">
        <w:rPr>
          <w:rFonts w:asciiTheme="majorBidi" w:hAnsiTheme="majorBidi" w:cstheme="majorBidi"/>
          <w:spacing w:val="-2"/>
          <w:sz w:val="21"/>
        </w:rPr>
        <w:t xml:space="preserve"> </w:t>
      </w:r>
      <w:r w:rsidRPr="004A1660">
        <w:rPr>
          <w:rFonts w:asciiTheme="majorBidi" w:hAnsiTheme="majorBidi" w:cstheme="majorBidi"/>
          <w:sz w:val="21"/>
        </w:rPr>
        <w:t>a</w:t>
      </w:r>
      <w:r w:rsidRPr="004A1660">
        <w:rPr>
          <w:rFonts w:asciiTheme="majorBidi" w:hAnsiTheme="majorBidi" w:cstheme="majorBidi"/>
          <w:spacing w:val="-3"/>
          <w:sz w:val="21"/>
        </w:rPr>
        <w:t xml:space="preserve"> </w:t>
      </w:r>
      <w:r w:rsidRPr="004A1660">
        <w:rPr>
          <w:rFonts w:asciiTheme="majorBidi" w:hAnsiTheme="majorBidi" w:cstheme="majorBidi"/>
          <w:sz w:val="21"/>
        </w:rPr>
        <w:t>potential</w:t>
      </w:r>
      <w:r w:rsidRPr="004A1660">
        <w:rPr>
          <w:rFonts w:asciiTheme="majorBidi" w:hAnsiTheme="majorBidi" w:cstheme="majorBidi"/>
          <w:spacing w:val="-3"/>
          <w:sz w:val="21"/>
        </w:rPr>
        <w:t xml:space="preserve"> </w:t>
      </w:r>
      <w:r w:rsidRPr="004A1660">
        <w:rPr>
          <w:rFonts w:asciiTheme="majorBidi" w:hAnsiTheme="majorBidi" w:cstheme="majorBidi"/>
          <w:sz w:val="21"/>
        </w:rPr>
        <w:t>collaboration with</w:t>
      </w:r>
      <w:r w:rsidRPr="004A1660">
        <w:rPr>
          <w:rFonts w:asciiTheme="majorBidi" w:hAnsiTheme="majorBidi" w:cstheme="majorBidi"/>
          <w:spacing w:val="-1"/>
          <w:sz w:val="21"/>
        </w:rPr>
        <w:t xml:space="preserve"> </w:t>
      </w:r>
      <w:r w:rsidRPr="004A1660">
        <w:rPr>
          <w:rFonts w:asciiTheme="majorBidi" w:hAnsiTheme="majorBidi" w:cstheme="majorBidi"/>
          <w:sz w:val="21"/>
        </w:rPr>
        <w:t>the</w:t>
      </w:r>
      <w:r w:rsidRPr="004A1660">
        <w:rPr>
          <w:rFonts w:asciiTheme="majorBidi" w:hAnsiTheme="majorBidi" w:cstheme="majorBidi"/>
          <w:spacing w:val="-2"/>
          <w:sz w:val="21"/>
        </w:rPr>
        <w:t xml:space="preserve"> </w:t>
      </w:r>
      <w:r w:rsidRPr="004A1660">
        <w:rPr>
          <w:rFonts w:asciiTheme="majorBidi" w:hAnsiTheme="majorBidi" w:cstheme="majorBidi"/>
          <w:sz w:val="21"/>
        </w:rPr>
        <w:t>startup</w:t>
      </w:r>
      <w:r w:rsidRPr="004A1660">
        <w:rPr>
          <w:rFonts w:asciiTheme="majorBidi" w:hAnsiTheme="majorBidi" w:cstheme="majorBidi"/>
          <w:spacing w:val="-1"/>
          <w:sz w:val="21"/>
        </w:rPr>
        <w:t xml:space="preserve"> </w:t>
      </w:r>
      <w:r w:rsidRPr="004A1660">
        <w:rPr>
          <w:rFonts w:asciiTheme="majorBidi" w:hAnsiTheme="majorBidi" w:cstheme="majorBidi"/>
          <w:sz w:val="21"/>
        </w:rPr>
        <w:t>are</w:t>
      </w:r>
      <w:r w:rsidRPr="004A1660">
        <w:rPr>
          <w:rFonts w:asciiTheme="majorBidi" w:hAnsiTheme="majorBidi" w:cstheme="majorBidi"/>
          <w:spacing w:val="-2"/>
          <w:sz w:val="21"/>
        </w:rPr>
        <w:t xml:space="preserve"> </w:t>
      </w:r>
      <w:r w:rsidRPr="004A1660">
        <w:rPr>
          <w:rFonts w:asciiTheme="majorBidi" w:hAnsiTheme="majorBidi" w:cstheme="majorBidi"/>
          <w:sz w:val="21"/>
        </w:rPr>
        <w:t>possible</w:t>
      </w:r>
      <w:r w:rsidRPr="004A1660">
        <w:rPr>
          <w:rFonts w:asciiTheme="majorBidi" w:hAnsiTheme="majorBidi" w:cstheme="majorBidi"/>
          <w:spacing w:val="-1"/>
          <w:sz w:val="21"/>
        </w:rPr>
        <w:t xml:space="preserve"> </w:t>
      </w:r>
      <w:r w:rsidRPr="004A1660">
        <w:rPr>
          <w:rFonts w:asciiTheme="majorBidi" w:hAnsiTheme="majorBidi" w:cstheme="majorBidi"/>
          <w:sz w:val="21"/>
        </w:rPr>
        <w:t>according</w:t>
      </w:r>
      <w:r w:rsidRPr="004A1660">
        <w:rPr>
          <w:rFonts w:asciiTheme="majorBidi" w:hAnsiTheme="majorBidi" w:cstheme="majorBidi"/>
          <w:spacing w:val="-1"/>
          <w:sz w:val="21"/>
        </w:rPr>
        <w:t xml:space="preserve"> </w:t>
      </w:r>
      <w:r w:rsidRPr="004A1660">
        <w:rPr>
          <w:rFonts w:asciiTheme="majorBidi" w:hAnsiTheme="majorBidi" w:cstheme="majorBidi"/>
          <w:sz w:val="21"/>
        </w:rPr>
        <w:t>to</w:t>
      </w:r>
      <w:r w:rsidRPr="004A1660">
        <w:rPr>
          <w:rFonts w:asciiTheme="majorBidi" w:hAnsiTheme="majorBidi" w:cstheme="majorBidi"/>
          <w:spacing w:val="-2"/>
          <w:sz w:val="21"/>
        </w:rPr>
        <w:t xml:space="preserve"> </w:t>
      </w:r>
      <w:r w:rsidRPr="004A1660">
        <w:rPr>
          <w:rFonts w:asciiTheme="majorBidi" w:hAnsiTheme="majorBidi" w:cstheme="majorBidi"/>
          <w:sz w:val="21"/>
        </w:rPr>
        <w:t>laws,</w:t>
      </w:r>
      <w:r w:rsidRPr="004A1660">
        <w:rPr>
          <w:rFonts w:asciiTheme="majorBidi" w:hAnsiTheme="majorBidi" w:cstheme="majorBidi"/>
          <w:spacing w:val="-1"/>
          <w:sz w:val="21"/>
        </w:rPr>
        <w:t xml:space="preserve"> </w:t>
      </w:r>
      <w:r w:rsidRPr="004A1660">
        <w:rPr>
          <w:rFonts w:asciiTheme="majorBidi" w:hAnsiTheme="majorBidi" w:cstheme="majorBidi"/>
          <w:sz w:val="21"/>
        </w:rPr>
        <w:t>regulations</w:t>
      </w:r>
      <w:r w:rsidRPr="004A1660">
        <w:rPr>
          <w:rFonts w:asciiTheme="majorBidi" w:hAnsiTheme="majorBidi" w:cstheme="majorBidi"/>
          <w:spacing w:val="-1"/>
          <w:sz w:val="21"/>
        </w:rPr>
        <w:t xml:space="preserve"> </w:t>
      </w:r>
      <w:r w:rsidRPr="004A1660">
        <w:rPr>
          <w:rFonts w:asciiTheme="majorBidi" w:hAnsiTheme="majorBidi" w:cstheme="majorBidi"/>
          <w:sz w:val="21"/>
        </w:rPr>
        <w:t>and</w:t>
      </w:r>
      <w:r w:rsidRPr="004A1660">
        <w:rPr>
          <w:rFonts w:asciiTheme="majorBidi" w:hAnsiTheme="majorBidi" w:cstheme="majorBidi"/>
          <w:spacing w:val="-1"/>
          <w:sz w:val="21"/>
        </w:rPr>
        <w:t xml:space="preserve"> </w:t>
      </w:r>
      <w:r w:rsidRPr="004A1660">
        <w:rPr>
          <w:rFonts w:asciiTheme="majorBidi" w:hAnsiTheme="majorBidi" w:cstheme="majorBidi"/>
          <w:sz w:val="21"/>
        </w:rPr>
        <w:t>Deloitte</w:t>
      </w:r>
      <w:r w:rsidRPr="004A1660">
        <w:rPr>
          <w:rFonts w:asciiTheme="majorBidi" w:hAnsiTheme="majorBidi" w:cstheme="majorBidi"/>
          <w:spacing w:val="-2"/>
          <w:sz w:val="21"/>
        </w:rPr>
        <w:t xml:space="preserve"> </w:t>
      </w:r>
      <w:r w:rsidRPr="004A1660">
        <w:rPr>
          <w:rFonts w:asciiTheme="majorBidi" w:hAnsiTheme="majorBidi" w:cstheme="majorBidi"/>
          <w:sz w:val="21"/>
        </w:rPr>
        <w:t>policies.</w:t>
      </w:r>
      <w:r w:rsidRPr="004A1660">
        <w:rPr>
          <w:rFonts w:asciiTheme="majorBidi" w:hAnsiTheme="majorBidi" w:cstheme="majorBidi"/>
          <w:spacing w:val="-4"/>
          <w:sz w:val="21"/>
        </w:rPr>
        <w:t xml:space="preserve"> </w:t>
      </w:r>
      <w:r w:rsidRPr="004A1660">
        <w:rPr>
          <w:rFonts w:asciiTheme="majorBidi" w:hAnsiTheme="majorBidi" w:cstheme="majorBidi"/>
          <w:sz w:val="21"/>
        </w:rPr>
        <w:t>Deloitte</w:t>
      </w:r>
      <w:r w:rsidRPr="004A1660">
        <w:rPr>
          <w:rFonts w:asciiTheme="majorBidi" w:hAnsiTheme="majorBidi" w:cstheme="majorBidi"/>
          <w:spacing w:val="-2"/>
          <w:sz w:val="21"/>
        </w:rPr>
        <w:t xml:space="preserve"> </w:t>
      </w:r>
      <w:r w:rsidRPr="004A1660">
        <w:rPr>
          <w:rFonts w:asciiTheme="majorBidi" w:hAnsiTheme="majorBidi" w:cstheme="majorBidi"/>
          <w:sz w:val="21"/>
        </w:rPr>
        <w:t>may,</w:t>
      </w:r>
      <w:r w:rsidRPr="004A1660">
        <w:rPr>
          <w:rFonts w:asciiTheme="majorBidi" w:hAnsiTheme="majorBidi" w:cstheme="majorBidi"/>
          <w:spacing w:val="-2"/>
          <w:sz w:val="21"/>
        </w:rPr>
        <w:t xml:space="preserve"> </w:t>
      </w:r>
      <w:r w:rsidRPr="004A1660">
        <w:rPr>
          <w:rFonts w:asciiTheme="majorBidi" w:hAnsiTheme="majorBidi" w:cstheme="majorBidi"/>
          <w:sz w:val="21"/>
        </w:rPr>
        <w:t>at</w:t>
      </w:r>
      <w:r w:rsidRPr="004A1660">
        <w:rPr>
          <w:rFonts w:asciiTheme="majorBidi" w:hAnsiTheme="majorBidi" w:cstheme="majorBidi"/>
          <w:spacing w:val="-1"/>
          <w:sz w:val="21"/>
        </w:rPr>
        <w:t xml:space="preserve"> </w:t>
      </w:r>
      <w:r w:rsidRPr="004A1660">
        <w:rPr>
          <w:rFonts w:asciiTheme="majorBidi" w:hAnsiTheme="majorBidi" w:cstheme="majorBidi"/>
          <w:sz w:val="21"/>
        </w:rPr>
        <w:t>its</w:t>
      </w:r>
      <w:r w:rsidRPr="004A1660">
        <w:rPr>
          <w:rFonts w:asciiTheme="majorBidi" w:hAnsiTheme="majorBidi" w:cstheme="majorBidi"/>
          <w:spacing w:val="-1"/>
          <w:sz w:val="21"/>
        </w:rPr>
        <w:t xml:space="preserve"> </w:t>
      </w:r>
      <w:r w:rsidRPr="004A1660">
        <w:rPr>
          <w:rFonts w:asciiTheme="majorBidi" w:hAnsiTheme="majorBidi" w:cstheme="majorBidi"/>
          <w:sz w:val="21"/>
        </w:rPr>
        <w:t>sole discretion, offer a selected startup with partial services in case some of the program components are prohibited due to independence or other regulatory restrictions.</w:t>
      </w:r>
    </w:p>
    <w:p w14:paraId="0BBA8070" w14:textId="77777777" w:rsidR="00813060" w:rsidRPr="004A1660" w:rsidRDefault="00813060" w:rsidP="00813060">
      <w:pPr>
        <w:pStyle w:val="BodyText"/>
        <w:spacing w:before="6"/>
        <w:rPr>
          <w:rFonts w:asciiTheme="majorBidi" w:hAnsiTheme="majorBidi" w:cstheme="majorBidi"/>
          <w:sz w:val="20"/>
        </w:rPr>
      </w:pPr>
    </w:p>
    <w:p w14:paraId="0CDE0801" w14:textId="77777777" w:rsidR="00813060" w:rsidRPr="004A1660" w:rsidRDefault="00813060" w:rsidP="00813060">
      <w:pPr>
        <w:pStyle w:val="ListParagraph"/>
        <w:numPr>
          <w:ilvl w:val="0"/>
          <w:numId w:val="5"/>
        </w:numPr>
        <w:tabs>
          <w:tab w:val="left" w:pos="346"/>
        </w:tabs>
        <w:ind w:left="345" w:hanging="246"/>
        <w:contextualSpacing w:val="0"/>
        <w:rPr>
          <w:rFonts w:asciiTheme="majorBidi" w:hAnsiTheme="majorBidi" w:cstheme="majorBidi"/>
          <w:sz w:val="21"/>
        </w:rPr>
      </w:pPr>
      <w:r w:rsidRPr="004A1660">
        <w:rPr>
          <w:rFonts w:asciiTheme="majorBidi" w:hAnsiTheme="majorBidi" w:cstheme="majorBidi"/>
          <w:sz w:val="21"/>
        </w:rPr>
        <w:t>Decisions</w:t>
      </w:r>
      <w:r w:rsidRPr="004A1660">
        <w:rPr>
          <w:rFonts w:asciiTheme="majorBidi" w:hAnsiTheme="majorBidi" w:cstheme="majorBidi"/>
          <w:spacing w:val="-7"/>
          <w:sz w:val="21"/>
        </w:rPr>
        <w:t xml:space="preserve"> </w:t>
      </w:r>
      <w:r w:rsidRPr="004A1660">
        <w:rPr>
          <w:rFonts w:asciiTheme="majorBidi" w:hAnsiTheme="majorBidi" w:cstheme="majorBidi"/>
          <w:sz w:val="21"/>
        </w:rPr>
        <w:t>made</w:t>
      </w:r>
      <w:r w:rsidRPr="004A1660">
        <w:rPr>
          <w:rFonts w:asciiTheme="majorBidi" w:hAnsiTheme="majorBidi" w:cstheme="majorBidi"/>
          <w:spacing w:val="-5"/>
          <w:sz w:val="21"/>
        </w:rPr>
        <w:t xml:space="preserve"> </w:t>
      </w:r>
      <w:r w:rsidRPr="004A1660">
        <w:rPr>
          <w:rFonts w:asciiTheme="majorBidi" w:hAnsiTheme="majorBidi" w:cstheme="majorBidi"/>
          <w:sz w:val="21"/>
        </w:rPr>
        <w:t>by</w:t>
      </w:r>
      <w:r w:rsidRPr="004A1660">
        <w:rPr>
          <w:rFonts w:asciiTheme="majorBidi" w:hAnsiTheme="majorBidi" w:cstheme="majorBidi"/>
          <w:spacing w:val="-6"/>
          <w:sz w:val="21"/>
        </w:rPr>
        <w:t xml:space="preserve"> </w:t>
      </w:r>
      <w:r w:rsidRPr="004A1660">
        <w:rPr>
          <w:rFonts w:asciiTheme="majorBidi" w:hAnsiTheme="majorBidi" w:cstheme="majorBidi"/>
          <w:sz w:val="21"/>
        </w:rPr>
        <w:t>the</w:t>
      </w:r>
      <w:r w:rsidRPr="004A1660">
        <w:rPr>
          <w:rFonts w:asciiTheme="majorBidi" w:hAnsiTheme="majorBidi" w:cstheme="majorBidi"/>
          <w:spacing w:val="-4"/>
          <w:sz w:val="21"/>
        </w:rPr>
        <w:t xml:space="preserve"> </w:t>
      </w:r>
      <w:r w:rsidRPr="004A1660">
        <w:rPr>
          <w:rFonts w:asciiTheme="majorBidi" w:hAnsiTheme="majorBidi" w:cstheme="majorBidi"/>
          <w:sz w:val="21"/>
        </w:rPr>
        <w:t>team</w:t>
      </w:r>
      <w:r w:rsidRPr="004A1660">
        <w:rPr>
          <w:rFonts w:asciiTheme="majorBidi" w:hAnsiTheme="majorBidi" w:cstheme="majorBidi"/>
          <w:spacing w:val="-6"/>
          <w:sz w:val="21"/>
        </w:rPr>
        <w:t xml:space="preserve"> </w:t>
      </w:r>
      <w:r w:rsidRPr="004A1660">
        <w:rPr>
          <w:rFonts w:asciiTheme="majorBidi" w:hAnsiTheme="majorBidi" w:cstheme="majorBidi"/>
          <w:sz w:val="21"/>
        </w:rPr>
        <w:t>are</w:t>
      </w:r>
      <w:r w:rsidRPr="004A1660">
        <w:rPr>
          <w:rFonts w:asciiTheme="majorBidi" w:hAnsiTheme="majorBidi" w:cstheme="majorBidi"/>
          <w:spacing w:val="-5"/>
          <w:sz w:val="21"/>
        </w:rPr>
        <w:t xml:space="preserve"> </w:t>
      </w:r>
      <w:r w:rsidRPr="004A1660">
        <w:rPr>
          <w:rFonts w:asciiTheme="majorBidi" w:hAnsiTheme="majorBidi" w:cstheme="majorBidi"/>
          <w:sz w:val="21"/>
        </w:rPr>
        <w:t>final.</w:t>
      </w:r>
      <w:r w:rsidRPr="004A1660">
        <w:rPr>
          <w:rFonts w:asciiTheme="majorBidi" w:hAnsiTheme="majorBidi" w:cstheme="majorBidi"/>
          <w:spacing w:val="-4"/>
          <w:sz w:val="21"/>
        </w:rPr>
        <w:t xml:space="preserve"> </w:t>
      </w:r>
      <w:r w:rsidRPr="004A1660">
        <w:rPr>
          <w:rFonts w:asciiTheme="majorBidi" w:hAnsiTheme="majorBidi" w:cstheme="majorBidi"/>
          <w:sz w:val="21"/>
        </w:rPr>
        <w:t>No</w:t>
      </w:r>
      <w:r w:rsidRPr="004A1660">
        <w:rPr>
          <w:rFonts w:asciiTheme="majorBidi" w:hAnsiTheme="majorBidi" w:cstheme="majorBidi"/>
          <w:spacing w:val="-5"/>
          <w:sz w:val="21"/>
        </w:rPr>
        <w:t xml:space="preserve"> </w:t>
      </w:r>
      <w:r w:rsidRPr="004A1660">
        <w:rPr>
          <w:rFonts w:asciiTheme="majorBidi" w:hAnsiTheme="majorBidi" w:cstheme="majorBidi"/>
          <w:sz w:val="21"/>
        </w:rPr>
        <w:t>correspondence</w:t>
      </w:r>
      <w:r w:rsidRPr="004A1660">
        <w:rPr>
          <w:rFonts w:asciiTheme="majorBidi" w:hAnsiTheme="majorBidi" w:cstheme="majorBidi"/>
          <w:spacing w:val="-5"/>
          <w:sz w:val="21"/>
        </w:rPr>
        <w:t xml:space="preserve"> </w:t>
      </w:r>
      <w:r w:rsidRPr="004A1660">
        <w:rPr>
          <w:rFonts w:asciiTheme="majorBidi" w:hAnsiTheme="majorBidi" w:cstheme="majorBidi"/>
          <w:sz w:val="21"/>
        </w:rPr>
        <w:t>or</w:t>
      </w:r>
      <w:r w:rsidRPr="004A1660">
        <w:rPr>
          <w:rFonts w:asciiTheme="majorBidi" w:hAnsiTheme="majorBidi" w:cstheme="majorBidi"/>
          <w:spacing w:val="-6"/>
          <w:sz w:val="21"/>
        </w:rPr>
        <w:t xml:space="preserve"> </w:t>
      </w:r>
      <w:r w:rsidRPr="004A1660">
        <w:rPr>
          <w:rFonts w:asciiTheme="majorBidi" w:hAnsiTheme="majorBidi" w:cstheme="majorBidi"/>
          <w:sz w:val="21"/>
        </w:rPr>
        <w:t>any</w:t>
      </w:r>
      <w:r w:rsidRPr="004A1660">
        <w:rPr>
          <w:rFonts w:asciiTheme="majorBidi" w:hAnsiTheme="majorBidi" w:cstheme="majorBidi"/>
          <w:spacing w:val="-6"/>
          <w:sz w:val="21"/>
        </w:rPr>
        <w:t xml:space="preserve"> </w:t>
      </w:r>
      <w:r w:rsidRPr="004A1660">
        <w:rPr>
          <w:rFonts w:asciiTheme="majorBidi" w:hAnsiTheme="majorBidi" w:cstheme="majorBidi"/>
          <w:sz w:val="21"/>
        </w:rPr>
        <w:t>reservations</w:t>
      </w:r>
      <w:r w:rsidRPr="004A1660">
        <w:rPr>
          <w:rFonts w:asciiTheme="majorBidi" w:hAnsiTheme="majorBidi" w:cstheme="majorBidi"/>
          <w:spacing w:val="-6"/>
          <w:sz w:val="21"/>
        </w:rPr>
        <w:t xml:space="preserve"> </w:t>
      </w:r>
      <w:r w:rsidRPr="004A1660">
        <w:rPr>
          <w:rFonts w:asciiTheme="majorBidi" w:hAnsiTheme="majorBidi" w:cstheme="majorBidi"/>
          <w:sz w:val="21"/>
        </w:rPr>
        <w:t>will</w:t>
      </w:r>
      <w:r w:rsidRPr="004A1660">
        <w:rPr>
          <w:rFonts w:asciiTheme="majorBidi" w:hAnsiTheme="majorBidi" w:cstheme="majorBidi"/>
          <w:spacing w:val="-5"/>
          <w:sz w:val="21"/>
        </w:rPr>
        <w:t xml:space="preserve"> </w:t>
      </w:r>
      <w:r w:rsidRPr="004A1660">
        <w:rPr>
          <w:rFonts w:asciiTheme="majorBidi" w:hAnsiTheme="majorBidi" w:cstheme="majorBidi"/>
          <w:sz w:val="21"/>
        </w:rPr>
        <w:t>be</w:t>
      </w:r>
      <w:r w:rsidRPr="004A1660">
        <w:rPr>
          <w:rFonts w:asciiTheme="majorBidi" w:hAnsiTheme="majorBidi" w:cstheme="majorBidi"/>
          <w:spacing w:val="-5"/>
          <w:sz w:val="21"/>
        </w:rPr>
        <w:t xml:space="preserve"> </w:t>
      </w:r>
      <w:r w:rsidRPr="004A1660">
        <w:rPr>
          <w:rFonts w:asciiTheme="majorBidi" w:hAnsiTheme="majorBidi" w:cstheme="majorBidi"/>
          <w:spacing w:val="-2"/>
          <w:sz w:val="21"/>
        </w:rPr>
        <w:t>possible.</w:t>
      </w:r>
    </w:p>
    <w:p w14:paraId="3CE5D47F" w14:textId="77777777" w:rsidR="00813060" w:rsidRPr="004A1660" w:rsidRDefault="00813060" w:rsidP="00813060">
      <w:pPr>
        <w:pStyle w:val="BodyText"/>
        <w:spacing w:before="6"/>
        <w:rPr>
          <w:rFonts w:asciiTheme="majorBidi" w:hAnsiTheme="majorBidi" w:cstheme="majorBidi"/>
          <w:sz w:val="20"/>
        </w:rPr>
      </w:pPr>
    </w:p>
    <w:p w14:paraId="5815E693" w14:textId="2E9B6518" w:rsidR="00813060" w:rsidRPr="004A1660" w:rsidRDefault="00813060" w:rsidP="00813060">
      <w:pPr>
        <w:pStyle w:val="ListParagraph"/>
        <w:numPr>
          <w:ilvl w:val="0"/>
          <w:numId w:val="5"/>
        </w:numPr>
        <w:tabs>
          <w:tab w:val="left" w:pos="331"/>
        </w:tabs>
        <w:ind w:right="154" w:firstLine="0"/>
        <w:contextualSpacing w:val="0"/>
        <w:rPr>
          <w:rFonts w:asciiTheme="majorBidi" w:hAnsiTheme="majorBidi" w:cstheme="majorBidi"/>
          <w:sz w:val="21"/>
        </w:rPr>
      </w:pPr>
      <w:r w:rsidRPr="004A1660">
        <w:rPr>
          <w:rFonts w:asciiTheme="majorBidi" w:hAnsiTheme="majorBidi" w:cstheme="majorBidi"/>
          <w:sz w:val="21"/>
        </w:rPr>
        <w:lastRenderedPageBreak/>
        <w:t>Whenever we need to contact you in connection with the program, we will use the contact information</w:t>
      </w:r>
      <w:r w:rsidRPr="004A1660">
        <w:rPr>
          <w:rFonts w:asciiTheme="majorBidi" w:hAnsiTheme="majorBidi" w:cstheme="majorBidi"/>
          <w:spacing w:val="-3"/>
          <w:sz w:val="21"/>
        </w:rPr>
        <w:t xml:space="preserve"> </w:t>
      </w:r>
      <w:r w:rsidRPr="004A1660">
        <w:rPr>
          <w:rFonts w:asciiTheme="majorBidi" w:hAnsiTheme="majorBidi" w:cstheme="majorBidi"/>
          <w:sz w:val="21"/>
        </w:rPr>
        <w:t>provided</w:t>
      </w:r>
      <w:r w:rsidRPr="004A1660">
        <w:rPr>
          <w:rFonts w:asciiTheme="majorBidi" w:hAnsiTheme="majorBidi" w:cstheme="majorBidi"/>
          <w:spacing w:val="-2"/>
          <w:sz w:val="21"/>
        </w:rPr>
        <w:t xml:space="preserve"> </w:t>
      </w:r>
      <w:r w:rsidRPr="004A1660">
        <w:rPr>
          <w:rFonts w:asciiTheme="majorBidi" w:hAnsiTheme="majorBidi" w:cstheme="majorBidi"/>
          <w:sz w:val="21"/>
        </w:rPr>
        <w:t>by</w:t>
      </w:r>
      <w:r w:rsidRPr="004A1660">
        <w:rPr>
          <w:rFonts w:asciiTheme="majorBidi" w:hAnsiTheme="majorBidi" w:cstheme="majorBidi"/>
          <w:spacing w:val="-4"/>
          <w:sz w:val="21"/>
        </w:rPr>
        <w:t xml:space="preserve"> </w:t>
      </w:r>
      <w:r w:rsidRPr="004A1660">
        <w:rPr>
          <w:rFonts w:asciiTheme="majorBidi" w:hAnsiTheme="majorBidi" w:cstheme="majorBidi"/>
          <w:sz w:val="21"/>
        </w:rPr>
        <w:t>you</w:t>
      </w:r>
      <w:r w:rsidRPr="004A1660">
        <w:rPr>
          <w:rFonts w:asciiTheme="majorBidi" w:hAnsiTheme="majorBidi" w:cstheme="majorBidi"/>
          <w:spacing w:val="-2"/>
          <w:sz w:val="21"/>
        </w:rPr>
        <w:t xml:space="preserve"> </w:t>
      </w:r>
      <w:r w:rsidRPr="004A1660">
        <w:rPr>
          <w:rFonts w:asciiTheme="majorBidi" w:hAnsiTheme="majorBidi" w:cstheme="majorBidi"/>
          <w:sz w:val="21"/>
        </w:rPr>
        <w:t>in</w:t>
      </w:r>
      <w:r w:rsidRPr="004A1660">
        <w:rPr>
          <w:rFonts w:asciiTheme="majorBidi" w:hAnsiTheme="majorBidi" w:cstheme="majorBidi"/>
          <w:spacing w:val="-3"/>
          <w:sz w:val="21"/>
        </w:rPr>
        <w:t xml:space="preserve"> </w:t>
      </w:r>
      <w:r w:rsidRPr="004A1660">
        <w:rPr>
          <w:rFonts w:asciiTheme="majorBidi" w:hAnsiTheme="majorBidi" w:cstheme="majorBidi"/>
          <w:sz w:val="21"/>
        </w:rPr>
        <w:t>the</w:t>
      </w:r>
      <w:r w:rsidRPr="004A1660">
        <w:rPr>
          <w:rFonts w:asciiTheme="majorBidi" w:hAnsiTheme="majorBidi" w:cstheme="majorBidi"/>
          <w:spacing w:val="-3"/>
          <w:sz w:val="21"/>
        </w:rPr>
        <w:t xml:space="preserve"> </w:t>
      </w:r>
      <w:r w:rsidRPr="004A1660">
        <w:rPr>
          <w:rFonts w:asciiTheme="majorBidi" w:hAnsiTheme="majorBidi" w:cstheme="majorBidi"/>
          <w:sz w:val="21"/>
        </w:rPr>
        <w:t>application</w:t>
      </w:r>
      <w:r w:rsidRPr="004A1660">
        <w:rPr>
          <w:rFonts w:asciiTheme="majorBidi" w:hAnsiTheme="majorBidi" w:cstheme="majorBidi"/>
          <w:spacing w:val="-3"/>
          <w:sz w:val="21"/>
        </w:rPr>
        <w:t xml:space="preserve"> </w:t>
      </w:r>
      <w:r w:rsidRPr="004A1660">
        <w:rPr>
          <w:rFonts w:asciiTheme="majorBidi" w:hAnsiTheme="majorBidi" w:cstheme="majorBidi"/>
          <w:sz w:val="21"/>
        </w:rPr>
        <w:t>form.</w:t>
      </w:r>
      <w:r w:rsidRPr="004A1660">
        <w:rPr>
          <w:rFonts w:asciiTheme="majorBidi" w:hAnsiTheme="majorBidi" w:cstheme="majorBidi"/>
          <w:spacing w:val="-6"/>
          <w:sz w:val="21"/>
        </w:rPr>
        <w:t xml:space="preserve"> </w:t>
      </w:r>
      <w:r w:rsidRPr="004A1660">
        <w:rPr>
          <w:rFonts w:asciiTheme="majorBidi" w:hAnsiTheme="majorBidi" w:cstheme="majorBidi"/>
          <w:sz w:val="21"/>
        </w:rPr>
        <w:t>We</w:t>
      </w:r>
      <w:r w:rsidRPr="004A1660">
        <w:rPr>
          <w:rFonts w:asciiTheme="majorBidi" w:hAnsiTheme="majorBidi" w:cstheme="majorBidi"/>
          <w:spacing w:val="-3"/>
          <w:sz w:val="21"/>
        </w:rPr>
        <w:t xml:space="preserve"> </w:t>
      </w:r>
      <w:r w:rsidRPr="004A1660">
        <w:rPr>
          <w:rFonts w:asciiTheme="majorBidi" w:hAnsiTheme="majorBidi" w:cstheme="majorBidi"/>
          <w:sz w:val="21"/>
        </w:rPr>
        <w:t>are</w:t>
      </w:r>
      <w:r w:rsidRPr="004A1660">
        <w:rPr>
          <w:rFonts w:asciiTheme="majorBidi" w:hAnsiTheme="majorBidi" w:cstheme="majorBidi"/>
          <w:spacing w:val="-3"/>
          <w:sz w:val="21"/>
        </w:rPr>
        <w:t xml:space="preserve"> </w:t>
      </w:r>
      <w:r w:rsidRPr="004A1660">
        <w:rPr>
          <w:rFonts w:asciiTheme="majorBidi" w:hAnsiTheme="majorBidi" w:cstheme="majorBidi"/>
          <w:sz w:val="21"/>
        </w:rPr>
        <w:t>not</w:t>
      </w:r>
      <w:r w:rsidRPr="004A1660">
        <w:rPr>
          <w:rFonts w:asciiTheme="majorBidi" w:hAnsiTheme="majorBidi" w:cstheme="majorBidi"/>
          <w:spacing w:val="-2"/>
          <w:sz w:val="21"/>
        </w:rPr>
        <w:t xml:space="preserve"> </w:t>
      </w:r>
      <w:r w:rsidRPr="004A1660">
        <w:rPr>
          <w:rFonts w:asciiTheme="majorBidi" w:hAnsiTheme="majorBidi" w:cstheme="majorBidi"/>
          <w:sz w:val="21"/>
        </w:rPr>
        <w:t>responsible</w:t>
      </w:r>
      <w:r w:rsidRPr="004A1660">
        <w:rPr>
          <w:rFonts w:asciiTheme="majorBidi" w:hAnsiTheme="majorBidi" w:cstheme="majorBidi"/>
          <w:spacing w:val="-3"/>
          <w:sz w:val="21"/>
        </w:rPr>
        <w:t xml:space="preserve"> </w:t>
      </w:r>
      <w:r w:rsidRPr="004A1660">
        <w:rPr>
          <w:rFonts w:asciiTheme="majorBidi" w:hAnsiTheme="majorBidi" w:cstheme="majorBidi"/>
          <w:sz w:val="21"/>
        </w:rPr>
        <w:t>for</w:t>
      </w:r>
      <w:r w:rsidRPr="004A1660">
        <w:rPr>
          <w:rFonts w:asciiTheme="majorBidi" w:hAnsiTheme="majorBidi" w:cstheme="majorBidi"/>
          <w:spacing w:val="-6"/>
          <w:sz w:val="21"/>
        </w:rPr>
        <w:t xml:space="preserve"> </w:t>
      </w:r>
      <w:r w:rsidRPr="004A1660">
        <w:rPr>
          <w:rFonts w:asciiTheme="majorBidi" w:hAnsiTheme="majorBidi" w:cstheme="majorBidi"/>
          <w:sz w:val="21"/>
        </w:rPr>
        <w:t>incomplete</w:t>
      </w:r>
      <w:r w:rsidRPr="004A1660">
        <w:rPr>
          <w:rFonts w:asciiTheme="majorBidi" w:hAnsiTheme="majorBidi" w:cstheme="majorBidi"/>
          <w:spacing w:val="-3"/>
          <w:sz w:val="21"/>
        </w:rPr>
        <w:t xml:space="preserve"> </w:t>
      </w:r>
      <w:r w:rsidRPr="004A1660">
        <w:rPr>
          <w:rFonts w:asciiTheme="majorBidi" w:hAnsiTheme="majorBidi" w:cstheme="majorBidi"/>
          <w:sz w:val="21"/>
        </w:rPr>
        <w:t>or</w:t>
      </w:r>
      <w:r w:rsidRPr="004A1660">
        <w:rPr>
          <w:rFonts w:asciiTheme="majorBidi" w:hAnsiTheme="majorBidi" w:cstheme="majorBidi"/>
          <w:spacing w:val="-4"/>
          <w:sz w:val="21"/>
        </w:rPr>
        <w:t xml:space="preserve"> </w:t>
      </w:r>
      <w:r w:rsidRPr="004A1660">
        <w:rPr>
          <w:rFonts w:asciiTheme="majorBidi" w:hAnsiTheme="majorBidi" w:cstheme="majorBidi"/>
          <w:sz w:val="21"/>
        </w:rPr>
        <w:t>incorrect contact information provided.</w:t>
      </w:r>
      <w:r w:rsidR="006D41BA" w:rsidRPr="004A1660">
        <w:rPr>
          <w:rFonts w:asciiTheme="majorBidi" w:hAnsiTheme="majorBidi" w:cstheme="majorBidi"/>
          <w:sz w:val="21"/>
        </w:rPr>
        <w:br/>
      </w:r>
    </w:p>
    <w:p w14:paraId="62046BC8" w14:textId="77777777" w:rsidR="006D41BA" w:rsidRPr="004A1660" w:rsidRDefault="006D41BA" w:rsidP="006D41BA">
      <w:pPr>
        <w:pStyle w:val="ListParagraph"/>
        <w:rPr>
          <w:rFonts w:asciiTheme="majorBidi" w:hAnsiTheme="majorBidi" w:cstheme="majorBidi"/>
          <w:sz w:val="21"/>
        </w:rPr>
      </w:pPr>
    </w:p>
    <w:p w14:paraId="0188285A" w14:textId="77777777" w:rsidR="00AB0589" w:rsidRPr="004A1660" w:rsidRDefault="00AB0589" w:rsidP="00AB0589">
      <w:pPr>
        <w:pStyle w:val="ListParagraph"/>
        <w:numPr>
          <w:ilvl w:val="0"/>
          <w:numId w:val="5"/>
        </w:numPr>
        <w:tabs>
          <w:tab w:val="left" w:pos="331"/>
        </w:tabs>
        <w:ind w:right="154"/>
        <w:rPr>
          <w:rFonts w:asciiTheme="majorBidi" w:hAnsiTheme="majorBidi" w:cstheme="majorBidi"/>
          <w:sz w:val="21"/>
        </w:rPr>
      </w:pPr>
      <w:r w:rsidRPr="004A1660">
        <w:rPr>
          <w:rFonts w:asciiTheme="majorBidi" w:hAnsiTheme="majorBidi" w:cstheme="majorBidi"/>
          <w:sz w:val="21"/>
        </w:rPr>
        <w:t>Proof of Flight Tickets</w:t>
      </w:r>
    </w:p>
    <w:p w14:paraId="5F80B8EB" w14:textId="77777777" w:rsidR="00AB0589" w:rsidRPr="004A1660" w:rsidRDefault="00AB0589" w:rsidP="00AB0589">
      <w:pPr>
        <w:pStyle w:val="ListParagraph"/>
        <w:tabs>
          <w:tab w:val="left" w:pos="331"/>
        </w:tabs>
        <w:ind w:left="100" w:right="154"/>
        <w:rPr>
          <w:rFonts w:asciiTheme="majorBidi" w:hAnsiTheme="majorBidi" w:cstheme="majorBidi"/>
          <w:sz w:val="21"/>
        </w:rPr>
      </w:pPr>
      <w:r w:rsidRPr="004A1660">
        <w:rPr>
          <w:rFonts w:asciiTheme="majorBidi" w:hAnsiTheme="majorBidi" w:cstheme="majorBidi"/>
          <w:sz w:val="21"/>
        </w:rPr>
        <w:t>Commitment to Participation: Companies accepted into the Deloitte Launchpad Program must provide proof or an invoice of their flight tickets to New York to demonstrate their commitment to participating in the mandatory New York Sprint (Week 7).</w:t>
      </w:r>
    </w:p>
    <w:p w14:paraId="6843005D" w14:textId="5FB8BB53" w:rsidR="00AB0589" w:rsidRPr="004A1660" w:rsidRDefault="00AB0589" w:rsidP="00AB0589">
      <w:pPr>
        <w:tabs>
          <w:tab w:val="left" w:pos="331"/>
        </w:tabs>
        <w:ind w:left="-131" w:right="154"/>
        <w:rPr>
          <w:rFonts w:asciiTheme="majorBidi" w:hAnsiTheme="majorBidi" w:cstheme="majorBidi"/>
          <w:sz w:val="21"/>
        </w:rPr>
      </w:pPr>
      <w:r w:rsidRPr="004A1660">
        <w:rPr>
          <w:rFonts w:asciiTheme="majorBidi" w:hAnsiTheme="majorBidi" w:cstheme="majorBidi"/>
          <w:sz w:val="21"/>
        </w:rPr>
        <w:t xml:space="preserve">    Submission Deadline: Accepted companies will have two weeks from the announcement date of their          acceptance into the program to submit their flight ticket proof or invoice.</w:t>
      </w:r>
    </w:p>
    <w:p w14:paraId="0B47F165" w14:textId="6D71D1CA" w:rsidR="006D41BA" w:rsidRPr="004A1660" w:rsidRDefault="00AB0589" w:rsidP="00AB0589">
      <w:pPr>
        <w:pStyle w:val="ListParagraph"/>
        <w:tabs>
          <w:tab w:val="left" w:pos="331"/>
        </w:tabs>
        <w:ind w:left="100" w:right="154"/>
        <w:contextualSpacing w:val="0"/>
        <w:rPr>
          <w:rFonts w:asciiTheme="majorBidi" w:hAnsiTheme="majorBidi" w:cstheme="majorBidi"/>
          <w:sz w:val="21"/>
        </w:rPr>
      </w:pPr>
      <w:r w:rsidRPr="004A1660">
        <w:rPr>
          <w:rFonts w:asciiTheme="majorBidi" w:hAnsiTheme="majorBidi" w:cstheme="majorBidi"/>
          <w:sz w:val="21"/>
        </w:rPr>
        <w:t>Submission Method: Proof or invoices should be submitted via email to the program's designated contact person.</w:t>
      </w:r>
    </w:p>
    <w:p w14:paraId="5B3B7875" w14:textId="77777777" w:rsidR="00813060" w:rsidRPr="004A1660" w:rsidRDefault="00813060" w:rsidP="00813060">
      <w:pPr>
        <w:pStyle w:val="BodyText"/>
        <w:spacing w:before="4"/>
        <w:rPr>
          <w:rFonts w:asciiTheme="majorBidi" w:hAnsiTheme="majorBidi" w:cstheme="majorBidi"/>
          <w:sz w:val="20"/>
        </w:rPr>
      </w:pPr>
    </w:p>
    <w:p w14:paraId="1388FF4B" w14:textId="77777777" w:rsidR="00813060" w:rsidRPr="004A1660" w:rsidRDefault="00813060" w:rsidP="00813060">
      <w:pPr>
        <w:pStyle w:val="ListParagraph"/>
        <w:numPr>
          <w:ilvl w:val="0"/>
          <w:numId w:val="5"/>
        </w:numPr>
        <w:tabs>
          <w:tab w:val="left" w:pos="295"/>
        </w:tabs>
        <w:ind w:right="151" w:firstLine="0"/>
        <w:contextualSpacing w:val="0"/>
        <w:rPr>
          <w:rFonts w:asciiTheme="majorBidi" w:hAnsiTheme="majorBidi" w:cstheme="majorBidi"/>
          <w:sz w:val="21"/>
        </w:rPr>
      </w:pPr>
      <w:r w:rsidRPr="004A1660">
        <w:rPr>
          <w:rFonts w:asciiTheme="majorBidi" w:hAnsiTheme="majorBidi" w:cstheme="majorBidi"/>
          <w:sz w:val="21"/>
        </w:rPr>
        <w:t>The startup(s) that will be selected for the Launchpad program are required to sign a participation agreement. Signing the participation agreement is a must for eligibility and qualification of the program.</w:t>
      </w:r>
    </w:p>
    <w:p w14:paraId="09B68B1C" w14:textId="77777777" w:rsidR="00813060" w:rsidRPr="004A1660" w:rsidRDefault="00813060" w:rsidP="00813060">
      <w:pPr>
        <w:rPr>
          <w:rFonts w:asciiTheme="majorBidi" w:hAnsiTheme="majorBidi" w:cstheme="majorBidi"/>
        </w:rPr>
        <w:sectPr w:rsidR="00813060" w:rsidRPr="004A1660" w:rsidSect="00813060">
          <w:pgSz w:w="12240" w:h="15840"/>
          <w:pgMar w:top="1360" w:right="1340" w:bottom="280" w:left="1340" w:header="720" w:footer="720" w:gutter="0"/>
          <w:cols w:space="720"/>
        </w:sectPr>
      </w:pPr>
    </w:p>
    <w:p w14:paraId="3B0360C1" w14:textId="77777777" w:rsidR="00813060" w:rsidRPr="004A1660" w:rsidRDefault="00813060" w:rsidP="00813060">
      <w:pPr>
        <w:pStyle w:val="Heading1"/>
        <w:numPr>
          <w:ilvl w:val="0"/>
          <w:numId w:val="10"/>
        </w:numPr>
        <w:tabs>
          <w:tab w:val="left" w:pos="319"/>
        </w:tabs>
        <w:spacing w:before="109"/>
        <w:rPr>
          <w:rFonts w:asciiTheme="majorBidi" w:hAnsiTheme="majorBidi"/>
        </w:rPr>
      </w:pPr>
      <w:r w:rsidRPr="004A1660">
        <w:rPr>
          <w:rFonts w:asciiTheme="majorBidi" w:hAnsiTheme="majorBidi"/>
          <w:noProof/>
        </w:rPr>
        <w:lastRenderedPageBreak/>
        <mc:AlternateContent>
          <mc:Choice Requires="wps">
            <w:drawing>
              <wp:anchor distT="0" distB="0" distL="114300" distR="114300" simplePos="0" relativeHeight="251659264" behindDoc="0" locked="0" layoutInCell="1" allowOverlap="1" wp14:anchorId="2C8E4295" wp14:editId="689D0D97">
                <wp:simplePos x="0" y="0"/>
                <wp:positionH relativeFrom="page">
                  <wp:posOffset>7316470</wp:posOffset>
                </wp:positionH>
                <wp:positionV relativeFrom="page">
                  <wp:posOffset>8669655</wp:posOffset>
                </wp:positionV>
                <wp:extent cx="8890" cy="155575"/>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 cy="1555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D7B8CA" id="docshape1" o:spid="_x0000_s1026" style="position:absolute;left:0;text-align:left;margin-left:576.1pt;margin-top:682.65pt;width:.7pt;height:12.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" fillcolor="black" stroked="f">
                <w10:wrap anchorx="page" anchory="page"/>
              </v:rect>
            </w:pict>
          </mc:Fallback>
        </mc:AlternateContent>
      </w:r>
      <w:r w:rsidRPr="004A1660">
        <w:rPr>
          <w:rFonts w:asciiTheme="majorBidi" w:hAnsiTheme="majorBidi"/>
        </w:rPr>
        <w:t>Intellectual</w:t>
      </w:r>
      <w:r w:rsidRPr="004A1660">
        <w:rPr>
          <w:rFonts w:asciiTheme="majorBidi" w:hAnsiTheme="majorBidi"/>
          <w:spacing w:val="-11"/>
        </w:rPr>
        <w:t xml:space="preserve"> </w:t>
      </w:r>
      <w:r w:rsidRPr="004A1660">
        <w:rPr>
          <w:rFonts w:asciiTheme="majorBidi" w:hAnsiTheme="majorBidi"/>
        </w:rPr>
        <w:t>Property</w:t>
      </w:r>
      <w:r w:rsidRPr="004A1660">
        <w:rPr>
          <w:rFonts w:asciiTheme="majorBidi" w:hAnsiTheme="majorBidi"/>
          <w:spacing w:val="-8"/>
        </w:rPr>
        <w:t xml:space="preserve"> </w:t>
      </w:r>
      <w:r w:rsidRPr="004A1660">
        <w:rPr>
          <w:rFonts w:asciiTheme="majorBidi" w:hAnsiTheme="majorBidi"/>
        </w:rPr>
        <w:t>Rights,</w:t>
      </w:r>
      <w:r w:rsidRPr="004A1660">
        <w:rPr>
          <w:rFonts w:asciiTheme="majorBidi" w:hAnsiTheme="majorBidi"/>
          <w:spacing w:val="-9"/>
        </w:rPr>
        <w:t xml:space="preserve"> </w:t>
      </w:r>
      <w:r w:rsidRPr="004A1660">
        <w:rPr>
          <w:rFonts w:asciiTheme="majorBidi" w:hAnsiTheme="majorBidi"/>
        </w:rPr>
        <w:t>Information</w:t>
      </w:r>
      <w:r w:rsidRPr="004A1660">
        <w:rPr>
          <w:rFonts w:asciiTheme="majorBidi" w:hAnsiTheme="majorBidi"/>
          <w:spacing w:val="-8"/>
        </w:rPr>
        <w:t xml:space="preserve"> </w:t>
      </w:r>
      <w:r w:rsidRPr="004A1660">
        <w:rPr>
          <w:rFonts w:asciiTheme="majorBidi" w:hAnsiTheme="majorBidi"/>
        </w:rPr>
        <w:t>and</w:t>
      </w:r>
      <w:r w:rsidRPr="004A1660">
        <w:rPr>
          <w:rFonts w:asciiTheme="majorBidi" w:hAnsiTheme="majorBidi"/>
          <w:spacing w:val="-7"/>
        </w:rPr>
        <w:t xml:space="preserve"> </w:t>
      </w:r>
      <w:r w:rsidRPr="004A1660">
        <w:rPr>
          <w:rFonts w:asciiTheme="majorBidi" w:hAnsiTheme="majorBidi"/>
          <w:spacing w:val="-2"/>
        </w:rPr>
        <w:t>Publicity</w:t>
      </w:r>
    </w:p>
    <w:p w14:paraId="0BA38CB4" w14:textId="77777777" w:rsidR="00813060" w:rsidRPr="004A1660" w:rsidRDefault="00813060" w:rsidP="00813060">
      <w:pPr>
        <w:pStyle w:val="BodyText"/>
        <w:spacing w:before="4"/>
        <w:rPr>
          <w:rFonts w:asciiTheme="majorBidi" w:hAnsiTheme="majorBidi" w:cstheme="majorBidi"/>
          <w:b/>
          <w:sz w:val="20"/>
        </w:rPr>
      </w:pPr>
    </w:p>
    <w:p w14:paraId="1C599EE6" w14:textId="77777777" w:rsidR="00813060" w:rsidRPr="004A1660" w:rsidRDefault="00813060" w:rsidP="00813060">
      <w:pPr>
        <w:pStyle w:val="ListParagraph"/>
        <w:numPr>
          <w:ilvl w:val="0"/>
          <w:numId w:val="4"/>
        </w:numPr>
        <w:tabs>
          <w:tab w:val="left" w:pos="331"/>
        </w:tabs>
        <w:ind w:right="185" w:firstLine="0"/>
        <w:contextualSpacing w:val="0"/>
        <w:rPr>
          <w:rFonts w:asciiTheme="majorBidi" w:hAnsiTheme="majorBidi" w:cstheme="majorBidi"/>
          <w:sz w:val="21"/>
        </w:rPr>
      </w:pPr>
      <w:r w:rsidRPr="004A1660">
        <w:rPr>
          <w:rFonts w:asciiTheme="majorBidi" w:hAnsiTheme="majorBidi" w:cstheme="majorBidi"/>
          <w:sz w:val="21"/>
        </w:rPr>
        <w:t>By applying to the program, you confirm that you lawfully own all Intellectual Property Rights ("</w:t>
      </w:r>
      <w:r w:rsidRPr="004A1660">
        <w:rPr>
          <w:rFonts w:asciiTheme="majorBidi" w:hAnsiTheme="majorBidi" w:cstheme="majorBidi"/>
          <w:b/>
          <w:sz w:val="21"/>
        </w:rPr>
        <w:t>IPRs</w:t>
      </w:r>
      <w:r w:rsidRPr="004A1660">
        <w:rPr>
          <w:rFonts w:asciiTheme="majorBidi" w:hAnsiTheme="majorBidi" w:cstheme="majorBidi"/>
          <w:sz w:val="21"/>
        </w:rPr>
        <w:t>") subsisting in your application to the program and that your participation does not infringe on any</w:t>
      </w:r>
      <w:r w:rsidRPr="004A1660">
        <w:rPr>
          <w:rFonts w:asciiTheme="majorBidi" w:hAnsiTheme="majorBidi" w:cstheme="majorBidi"/>
          <w:spacing w:val="-3"/>
          <w:sz w:val="21"/>
        </w:rPr>
        <w:t xml:space="preserve"> </w:t>
      </w:r>
      <w:r w:rsidRPr="004A1660">
        <w:rPr>
          <w:rFonts w:asciiTheme="majorBidi" w:hAnsiTheme="majorBidi" w:cstheme="majorBidi"/>
          <w:sz w:val="21"/>
        </w:rPr>
        <w:t>third</w:t>
      </w:r>
      <w:r w:rsidRPr="004A1660">
        <w:rPr>
          <w:rFonts w:asciiTheme="majorBidi" w:hAnsiTheme="majorBidi" w:cstheme="majorBidi"/>
          <w:spacing w:val="-1"/>
          <w:sz w:val="21"/>
        </w:rPr>
        <w:t xml:space="preserve"> </w:t>
      </w:r>
      <w:r w:rsidRPr="004A1660">
        <w:rPr>
          <w:rFonts w:asciiTheme="majorBidi" w:hAnsiTheme="majorBidi" w:cstheme="majorBidi"/>
          <w:sz w:val="21"/>
        </w:rPr>
        <w:t>party's</w:t>
      </w:r>
      <w:r w:rsidRPr="004A1660">
        <w:rPr>
          <w:rFonts w:asciiTheme="majorBidi" w:hAnsiTheme="majorBidi" w:cstheme="majorBidi"/>
          <w:spacing w:val="-4"/>
          <w:sz w:val="21"/>
        </w:rPr>
        <w:t xml:space="preserve"> </w:t>
      </w:r>
      <w:r w:rsidRPr="004A1660">
        <w:rPr>
          <w:rFonts w:asciiTheme="majorBidi" w:hAnsiTheme="majorBidi" w:cstheme="majorBidi"/>
          <w:sz w:val="21"/>
        </w:rPr>
        <w:t>IPRs.</w:t>
      </w:r>
      <w:r w:rsidRPr="004A1660">
        <w:rPr>
          <w:rFonts w:asciiTheme="majorBidi" w:hAnsiTheme="majorBidi" w:cstheme="majorBidi"/>
          <w:spacing w:val="-1"/>
          <w:sz w:val="21"/>
        </w:rPr>
        <w:t xml:space="preserve"> </w:t>
      </w:r>
      <w:r w:rsidRPr="004A1660">
        <w:rPr>
          <w:rFonts w:asciiTheme="majorBidi" w:hAnsiTheme="majorBidi" w:cstheme="majorBidi"/>
          <w:sz w:val="21"/>
        </w:rPr>
        <w:t>You</w:t>
      </w:r>
      <w:r w:rsidRPr="004A1660">
        <w:rPr>
          <w:rFonts w:asciiTheme="majorBidi" w:hAnsiTheme="majorBidi" w:cstheme="majorBidi"/>
          <w:spacing w:val="-4"/>
          <w:sz w:val="21"/>
        </w:rPr>
        <w:t xml:space="preserve"> </w:t>
      </w:r>
      <w:r w:rsidRPr="004A1660">
        <w:rPr>
          <w:rFonts w:asciiTheme="majorBidi" w:hAnsiTheme="majorBidi" w:cstheme="majorBidi"/>
          <w:sz w:val="21"/>
        </w:rPr>
        <w:t>are</w:t>
      </w:r>
      <w:r w:rsidRPr="004A1660">
        <w:rPr>
          <w:rFonts w:asciiTheme="majorBidi" w:hAnsiTheme="majorBidi" w:cstheme="majorBidi"/>
          <w:spacing w:val="-2"/>
          <w:sz w:val="21"/>
        </w:rPr>
        <w:t xml:space="preserve"> </w:t>
      </w:r>
      <w:r w:rsidRPr="004A1660">
        <w:rPr>
          <w:rFonts w:asciiTheme="majorBidi" w:hAnsiTheme="majorBidi" w:cstheme="majorBidi"/>
          <w:sz w:val="21"/>
        </w:rPr>
        <w:t>responsible</w:t>
      </w:r>
      <w:r w:rsidRPr="004A1660">
        <w:rPr>
          <w:rFonts w:asciiTheme="majorBidi" w:hAnsiTheme="majorBidi" w:cstheme="majorBidi"/>
          <w:spacing w:val="-5"/>
          <w:sz w:val="21"/>
        </w:rPr>
        <w:t xml:space="preserve"> </w:t>
      </w:r>
      <w:r w:rsidRPr="004A1660">
        <w:rPr>
          <w:rFonts w:asciiTheme="majorBidi" w:hAnsiTheme="majorBidi" w:cstheme="majorBidi"/>
          <w:sz w:val="21"/>
        </w:rPr>
        <w:t>for</w:t>
      </w:r>
      <w:r w:rsidRPr="004A1660">
        <w:rPr>
          <w:rFonts w:asciiTheme="majorBidi" w:hAnsiTheme="majorBidi" w:cstheme="majorBidi"/>
          <w:spacing w:val="-3"/>
          <w:sz w:val="21"/>
        </w:rPr>
        <w:t xml:space="preserve"> </w:t>
      </w:r>
      <w:r w:rsidRPr="004A1660">
        <w:rPr>
          <w:rFonts w:asciiTheme="majorBidi" w:hAnsiTheme="majorBidi" w:cstheme="majorBidi"/>
          <w:sz w:val="21"/>
        </w:rPr>
        <w:t>obtaining</w:t>
      </w:r>
      <w:r w:rsidRPr="004A1660">
        <w:rPr>
          <w:rFonts w:asciiTheme="majorBidi" w:hAnsiTheme="majorBidi" w:cstheme="majorBidi"/>
          <w:spacing w:val="-1"/>
          <w:sz w:val="21"/>
        </w:rPr>
        <w:t xml:space="preserve"> </w:t>
      </w:r>
      <w:proofErr w:type="gramStart"/>
      <w:r w:rsidRPr="004A1660">
        <w:rPr>
          <w:rFonts w:asciiTheme="majorBidi" w:hAnsiTheme="majorBidi" w:cstheme="majorBidi"/>
          <w:sz w:val="21"/>
        </w:rPr>
        <w:t>any</w:t>
      </w:r>
      <w:r w:rsidRPr="004A1660">
        <w:rPr>
          <w:rFonts w:asciiTheme="majorBidi" w:hAnsiTheme="majorBidi" w:cstheme="majorBidi"/>
          <w:spacing w:val="-3"/>
          <w:sz w:val="21"/>
        </w:rPr>
        <w:t xml:space="preserve"> </w:t>
      </w:r>
      <w:r w:rsidRPr="004A1660">
        <w:rPr>
          <w:rFonts w:asciiTheme="majorBidi" w:hAnsiTheme="majorBidi" w:cstheme="majorBidi"/>
          <w:sz w:val="21"/>
        </w:rPr>
        <w:t>and</w:t>
      </w:r>
      <w:r w:rsidRPr="004A1660">
        <w:rPr>
          <w:rFonts w:asciiTheme="majorBidi" w:hAnsiTheme="majorBidi" w:cstheme="majorBidi"/>
          <w:spacing w:val="-1"/>
          <w:sz w:val="21"/>
        </w:rPr>
        <w:t xml:space="preserve"> </w:t>
      </w:r>
      <w:r w:rsidRPr="004A1660">
        <w:rPr>
          <w:rFonts w:asciiTheme="majorBidi" w:hAnsiTheme="majorBidi" w:cstheme="majorBidi"/>
          <w:sz w:val="21"/>
        </w:rPr>
        <w:t>all</w:t>
      </w:r>
      <w:proofErr w:type="gramEnd"/>
      <w:r w:rsidRPr="004A1660">
        <w:rPr>
          <w:rFonts w:asciiTheme="majorBidi" w:hAnsiTheme="majorBidi" w:cstheme="majorBidi"/>
          <w:spacing w:val="-1"/>
          <w:sz w:val="21"/>
        </w:rPr>
        <w:t xml:space="preserve"> </w:t>
      </w:r>
      <w:r w:rsidRPr="004A1660">
        <w:rPr>
          <w:rFonts w:asciiTheme="majorBidi" w:hAnsiTheme="majorBidi" w:cstheme="majorBidi"/>
          <w:sz w:val="21"/>
        </w:rPr>
        <w:t>necessary</w:t>
      </w:r>
      <w:r w:rsidRPr="004A1660">
        <w:rPr>
          <w:rFonts w:asciiTheme="majorBidi" w:hAnsiTheme="majorBidi" w:cstheme="majorBidi"/>
          <w:spacing w:val="-3"/>
          <w:sz w:val="21"/>
        </w:rPr>
        <w:t xml:space="preserve"> </w:t>
      </w:r>
      <w:r w:rsidRPr="004A1660">
        <w:rPr>
          <w:rFonts w:asciiTheme="majorBidi" w:hAnsiTheme="majorBidi" w:cstheme="majorBidi"/>
          <w:sz w:val="21"/>
        </w:rPr>
        <w:t>permissions and</w:t>
      </w:r>
      <w:r w:rsidRPr="004A1660">
        <w:rPr>
          <w:rFonts w:asciiTheme="majorBidi" w:hAnsiTheme="majorBidi" w:cstheme="majorBidi"/>
          <w:spacing w:val="-1"/>
          <w:sz w:val="21"/>
        </w:rPr>
        <w:t xml:space="preserve"> </w:t>
      </w:r>
      <w:r w:rsidRPr="004A1660">
        <w:rPr>
          <w:rFonts w:asciiTheme="majorBidi" w:hAnsiTheme="majorBidi" w:cstheme="majorBidi"/>
          <w:sz w:val="21"/>
        </w:rPr>
        <w:t>licenses from</w:t>
      </w:r>
      <w:r w:rsidRPr="004A1660">
        <w:rPr>
          <w:rFonts w:asciiTheme="majorBidi" w:hAnsiTheme="majorBidi" w:cstheme="majorBidi"/>
          <w:spacing w:val="-1"/>
          <w:sz w:val="21"/>
        </w:rPr>
        <w:t xml:space="preserve"> </w:t>
      </w:r>
      <w:r w:rsidRPr="004A1660">
        <w:rPr>
          <w:rFonts w:asciiTheme="majorBidi" w:hAnsiTheme="majorBidi" w:cstheme="majorBidi"/>
          <w:sz w:val="21"/>
        </w:rPr>
        <w:t>third parties to</w:t>
      </w:r>
      <w:r w:rsidRPr="004A1660">
        <w:rPr>
          <w:rFonts w:asciiTheme="majorBidi" w:hAnsiTheme="majorBidi" w:cstheme="majorBidi"/>
          <w:spacing w:val="-2"/>
          <w:sz w:val="21"/>
        </w:rPr>
        <w:t xml:space="preserve"> </w:t>
      </w:r>
      <w:r w:rsidRPr="004A1660">
        <w:rPr>
          <w:rFonts w:asciiTheme="majorBidi" w:hAnsiTheme="majorBidi" w:cstheme="majorBidi"/>
          <w:sz w:val="21"/>
        </w:rPr>
        <w:t>use their</w:t>
      </w:r>
      <w:r w:rsidRPr="004A1660">
        <w:rPr>
          <w:rFonts w:asciiTheme="majorBidi" w:hAnsiTheme="majorBidi" w:cstheme="majorBidi"/>
          <w:spacing w:val="-1"/>
          <w:sz w:val="21"/>
        </w:rPr>
        <w:t xml:space="preserve"> </w:t>
      </w:r>
      <w:r w:rsidRPr="004A1660">
        <w:rPr>
          <w:rFonts w:asciiTheme="majorBidi" w:hAnsiTheme="majorBidi" w:cstheme="majorBidi"/>
          <w:sz w:val="21"/>
        </w:rPr>
        <w:t>IPRs in your</w:t>
      </w:r>
      <w:r w:rsidRPr="004A1660">
        <w:rPr>
          <w:rFonts w:asciiTheme="majorBidi" w:hAnsiTheme="majorBidi" w:cstheme="majorBidi"/>
          <w:spacing w:val="-1"/>
          <w:sz w:val="21"/>
        </w:rPr>
        <w:t xml:space="preserve"> </w:t>
      </w:r>
      <w:r w:rsidRPr="004A1660">
        <w:rPr>
          <w:rFonts w:asciiTheme="majorBidi" w:hAnsiTheme="majorBidi" w:cstheme="majorBidi"/>
          <w:sz w:val="21"/>
        </w:rPr>
        <w:t>application. We reserve the right to disclose your</w:t>
      </w:r>
      <w:r w:rsidRPr="004A1660">
        <w:rPr>
          <w:rFonts w:asciiTheme="majorBidi" w:hAnsiTheme="majorBidi" w:cstheme="majorBidi"/>
          <w:spacing w:val="-1"/>
          <w:sz w:val="21"/>
        </w:rPr>
        <w:t xml:space="preserve"> </w:t>
      </w:r>
      <w:r w:rsidRPr="004A1660">
        <w:rPr>
          <w:rFonts w:asciiTheme="majorBidi" w:hAnsiTheme="majorBidi" w:cstheme="majorBidi"/>
          <w:sz w:val="21"/>
        </w:rPr>
        <w:t>identity</w:t>
      </w:r>
      <w:r w:rsidRPr="004A1660">
        <w:rPr>
          <w:rFonts w:asciiTheme="majorBidi" w:hAnsiTheme="majorBidi" w:cstheme="majorBidi"/>
          <w:spacing w:val="-1"/>
          <w:sz w:val="21"/>
        </w:rPr>
        <w:t xml:space="preserve"> </w:t>
      </w:r>
      <w:r w:rsidRPr="004A1660">
        <w:rPr>
          <w:rFonts w:asciiTheme="majorBidi" w:hAnsiTheme="majorBidi" w:cstheme="majorBidi"/>
          <w:sz w:val="21"/>
        </w:rPr>
        <w:t>to any third-party claiming material posted or uploaded by you to the program website or otherwise provided to Deloitte constitutes a violation of their IPRs, or their confidentiality/privacy rights. We reserve</w:t>
      </w:r>
      <w:r w:rsidRPr="004A1660">
        <w:rPr>
          <w:rFonts w:asciiTheme="majorBidi" w:hAnsiTheme="majorBidi" w:cstheme="majorBidi"/>
          <w:spacing w:val="-3"/>
          <w:sz w:val="21"/>
        </w:rPr>
        <w:t xml:space="preserve"> </w:t>
      </w:r>
      <w:r w:rsidRPr="004A1660">
        <w:rPr>
          <w:rFonts w:asciiTheme="majorBidi" w:hAnsiTheme="majorBidi" w:cstheme="majorBidi"/>
          <w:sz w:val="21"/>
        </w:rPr>
        <w:t>the</w:t>
      </w:r>
      <w:r w:rsidRPr="004A1660">
        <w:rPr>
          <w:rFonts w:asciiTheme="majorBidi" w:hAnsiTheme="majorBidi" w:cstheme="majorBidi"/>
          <w:spacing w:val="-3"/>
          <w:sz w:val="21"/>
        </w:rPr>
        <w:t xml:space="preserve"> </w:t>
      </w:r>
      <w:r w:rsidRPr="004A1660">
        <w:rPr>
          <w:rFonts w:asciiTheme="majorBidi" w:hAnsiTheme="majorBidi" w:cstheme="majorBidi"/>
          <w:sz w:val="21"/>
        </w:rPr>
        <w:t>right</w:t>
      </w:r>
      <w:r w:rsidRPr="004A1660">
        <w:rPr>
          <w:rFonts w:asciiTheme="majorBidi" w:hAnsiTheme="majorBidi" w:cstheme="majorBidi"/>
          <w:spacing w:val="-2"/>
          <w:sz w:val="21"/>
        </w:rPr>
        <w:t xml:space="preserve"> </w:t>
      </w:r>
      <w:r w:rsidRPr="004A1660">
        <w:rPr>
          <w:rFonts w:asciiTheme="majorBidi" w:hAnsiTheme="majorBidi" w:cstheme="majorBidi"/>
          <w:sz w:val="21"/>
        </w:rPr>
        <w:t>to</w:t>
      </w:r>
      <w:r w:rsidRPr="004A1660">
        <w:rPr>
          <w:rFonts w:asciiTheme="majorBidi" w:hAnsiTheme="majorBidi" w:cstheme="majorBidi"/>
          <w:spacing w:val="-3"/>
          <w:sz w:val="21"/>
        </w:rPr>
        <w:t xml:space="preserve"> </w:t>
      </w:r>
      <w:r w:rsidRPr="004A1660">
        <w:rPr>
          <w:rFonts w:asciiTheme="majorBidi" w:hAnsiTheme="majorBidi" w:cstheme="majorBidi"/>
          <w:sz w:val="21"/>
        </w:rPr>
        <w:t>ask</w:t>
      </w:r>
      <w:r w:rsidRPr="004A1660">
        <w:rPr>
          <w:rFonts w:asciiTheme="majorBidi" w:hAnsiTheme="majorBidi" w:cstheme="majorBidi"/>
          <w:spacing w:val="-5"/>
          <w:sz w:val="21"/>
        </w:rPr>
        <w:t xml:space="preserve"> </w:t>
      </w:r>
      <w:r w:rsidRPr="004A1660">
        <w:rPr>
          <w:rFonts w:asciiTheme="majorBidi" w:hAnsiTheme="majorBidi" w:cstheme="majorBidi"/>
          <w:sz w:val="21"/>
        </w:rPr>
        <w:t>for</w:t>
      </w:r>
      <w:r w:rsidRPr="004A1660">
        <w:rPr>
          <w:rFonts w:asciiTheme="majorBidi" w:hAnsiTheme="majorBidi" w:cstheme="majorBidi"/>
          <w:spacing w:val="-6"/>
          <w:sz w:val="21"/>
        </w:rPr>
        <w:t xml:space="preserve"> </w:t>
      </w:r>
      <w:r w:rsidRPr="004A1660">
        <w:rPr>
          <w:rFonts w:asciiTheme="majorBidi" w:hAnsiTheme="majorBidi" w:cstheme="majorBidi"/>
          <w:sz w:val="21"/>
        </w:rPr>
        <w:t>additional</w:t>
      </w:r>
      <w:r w:rsidRPr="004A1660">
        <w:rPr>
          <w:rFonts w:asciiTheme="majorBidi" w:hAnsiTheme="majorBidi" w:cstheme="majorBidi"/>
          <w:spacing w:val="-2"/>
          <w:sz w:val="21"/>
        </w:rPr>
        <w:t xml:space="preserve"> </w:t>
      </w:r>
      <w:r w:rsidRPr="004A1660">
        <w:rPr>
          <w:rFonts w:asciiTheme="majorBidi" w:hAnsiTheme="majorBidi" w:cstheme="majorBidi"/>
          <w:sz w:val="21"/>
        </w:rPr>
        <w:t>evidence</w:t>
      </w:r>
      <w:r w:rsidRPr="004A1660">
        <w:rPr>
          <w:rFonts w:asciiTheme="majorBidi" w:hAnsiTheme="majorBidi" w:cstheme="majorBidi"/>
          <w:spacing w:val="-5"/>
          <w:sz w:val="21"/>
        </w:rPr>
        <w:t xml:space="preserve"> </w:t>
      </w:r>
      <w:r w:rsidRPr="004A1660">
        <w:rPr>
          <w:rFonts w:asciiTheme="majorBidi" w:hAnsiTheme="majorBidi" w:cstheme="majorBidi"/>
          <w:sz w:val="21"/>
        </w:rPr>
        <w:t>or</w:t>
      </w:r>
      <w:r w:rsidRPr="004A1660">
        <w:rPr>
          <w:rFonts w:asciiTheme="majorBidi" w:hAnsiTheme="majorBidi" w:cstheme="majorBidi"/>
          <w:spacing w:val="-4"/>
          <w:sz w:val="21"/>
        </w:rPr>
        <w:t xml:space="preserve"> </w:t>
      </w:r>
      <w:r w:rsidRPr="004A1660">
        <w:rPr>
          <w:rFonts w:asciiTheme="majorBidi" w:hAnsiTheme="majorBidi" w:cstheme="majorBidi"/>
          <w:sz w:val="21"/>
        </w:rPr>
        <w:t>documents</w:t>
      </w:r>
      <w:r w:rsidRPr="004A1660">
        <w:rPr>
          <w:rFonts w:asciiTheme="majorBidi" w:hAnsiTheme="majorBidi" w:cstheme="majorBidi"/>
          <w:spacing w:val="-2"/>
          <w:sz w:val="21"/>
        </w:rPr>
        <w:t xml:space="preserve"> </w:t>
      </w:r>
      <w:r w:rsidRPr="004A1660">
        <w:rPr>
          <w:rFonts w:asciiTheme="majorBidi" w:hAnsiTheme="majorBidi" w:cstheme="majorBidi"/>
          <w:sz w:val="21"/>
        </w:rPr>
        <w:t>to</w:t>
      </w:r>
      <w:r w:rsidRPr="004A1660">
        <w:rPr>
          <w:rFonts w:asciiTheme="majorBidi" w:hAnsiTheme="majorBidi" w:cstheme="majorBidi"/>
          <w:spacing w:val="-3"/>
          <w:sz w:val="21"/>
        </w:rPr>
        <w:t xml:space="preserve"> </w:t>
      </w:r>
      <w:r w:rsidRPr="004A1660">
        <w:rPr>
          <w:rFonts w:asciiTheme="majorBidi" w:hAnsiTheme="majorBidi" w:cstheme="majorBidi"/>
          <w:sz w:val="21"/>
        </w:rPr>
        <w:t>validate</w:t>
      </w:r>
      <w:r w:rsidRPr="004A1660">
        <w:rPr>
          <w:rFonts w:asciiTheme="majorBidi" w:hAnsiTheme="majorBidi" w:cstheme="majorBidi"/>
          <w:spacing w:val="-3"/>
          <w:sz w:val="21"/>
        </w:rPr>
        <w:t xml:space="preserve"> </w:t>
      </w:r>
      <w:r w:rsidRPr="004A1660">
        <w:rPr>
          <w:rFonts w:asciiTheme="majorBidi" w:hAnsiTheme="majorBidi" w:cstheme="majorBidi"/>
          <w:sz w:val="21"/>
        </w:rPr>
        <w:t>that</w:t>
      </w:r>
      <w:r w:rsidRPr="004A1660">
        <w:rPr>
          <w:rFonts w:asciiTheme="majorBidi" w:hAnsiTheme="majorBidi" w:cstheme="majorBidi"/>
          <w:spacing w:val="-2"/>
          <w:sz w:val="21"/>
        </w:rPr>
        <w:t xml:space="preserve"> </w:t>
      </w:r>
      <w:r w:rsidRPr="004A1660">
        <w:rPr>
          <w:rFonts w:asciiTheme="majorBidi" w:hAnsiTheme="majorBidi" w:cstheme="majorBidi"/>
          <w:sz w:val="21"/>
        </w:rPr>
        <w:t>all</w:t>
      </w:r>
      <w:r w:rsidRPr="004A1660">
        <w:rPr>
          <w:rFonts w:asciiTheme="majorBidi" w:hAnsiTheme="majorBidi" w:cstheme="majorBidi"/>
          <w:spacing w:val="-2"/>
          <w:sz w:val="21"/>
        </w:rPr>
        <w:t xml:space="preserve"> </w:t>
      </w:r>
      <w:r w:rsidRPr="004A1660">
        <w:rPr>
          <w:rFonts w:asciiTheme="majorBidi" w:hAnsiTheme="majorBidi" w:cstheme="majorBidi"/>
          <w:sz w:val="21"/>
        </w:rPr>
        <w:t>information</w:t>
      </w:r>
      <w:r w:rsidRPr="004A1660">
        <w:rPr>
          <w:rFonts w:asciiTheme="majorBidi" w:hAnsiTheme="majorBidi" w:cstheme="majorBidi"/>
          <w:spacing w:val="-3"/>
          <w:sz w:val="21"/>
        </w:rPr>
        <w:t xml:space="preserve"> </w:t>
      </w:r>
      <w:r w:rsidRPr="004A1660">
        <w:rPr>
          <w:rFonts w:asciiTheme="majorBidi" w:hAnsiTheme="majorBidi" w:cstheme="majorBidi"/>
          <w:sz w:val="21"/>
        </w:rPr>
        <w:t>you</w:t>
      </w:r>
      <w:r w:rsidRPr="004A1660">
        <w:rPr>
          <w:rFonts w:asciiTheme="majorBidi" w:hAnsiTheme="majorBidi" w:cstheme="majorBidi"/>
          <w:spacing w:val="-2"/>
          <w:sz w:val="21"/>
        </w:rPr>
        <w:t xml:space="preserve"> </w:t>
      </w:r>
      <w:r w:rsidRPr="004A1660">
        <w:rPr>
          <w:rFonts w:asciiTheme="majorBidi" w:hAnsiTheme="majorBidi" w:cstheme="majorBidi"/>
          <w:sz w:val="21"/>
        </w:rPr>
        <w:t>supply is true and complete.</w:t>
      </w:r>
    </w:p>
    <w:p w14:paraId="3531984D" w14:textId="77777777" w:rsidR="00813060" w:rsidRPr="004A1660" w:rsidRDefault="00813060" w:rsidP="00813060">
      <w:pPr>
        <w:pStyle w:val="BodyText"/>
        <w:spacing w:before="4"/>
        <w:rPr>
          <w:rFonts w:asciiTheme="majorBidi" w:hAnsiTheme="majorBidi" w:cstheme="majorBidi"/>
          <w:sz w:val="20"/>
        </w:rPr>
      </w:pPr>
    </w:p>
    <w:p w14:paraId="4AAC8508" w14:textId="77777777" w:rsidR="00813060" w:rsidRPr="004A1660" w:rsidRDefault="00813060" w:rsidP="00813060">
      <w:pPr>
        <w:pStyle w:val="ListParagraph"/>
        <w:numPr>
          <w:ilvl w:val="0"/>
          <w:numId w:val="4"/>
        </w:numPr>
        <w:tabs>
          <w:tab w:val="left" w:pos="343"/>
        </w:tabs>
        <w:ind w:right="126" w:firstLine="0"/>
        <w:contextualSpacing w:val="0"/>
        <w:rPr>
          <w:rFonts w:asciiTheme="majorBidi" w:hAnsiTheme="majorBidi" w:cstheme="majorBidi"/>
          <w:sz w:val="21"/>
        </w:rPr>
      </w:pPr>
      <w:r w:rsidRPr="004A1660">
        <w:rPr>
          <w:rFonts w:asciiTheme="majorBidi" w:hAnsiTheme="majorBidi" w:cstheme="majorBidi"/>
          <w:sz w:val="21"/>
        </w:rPr>
        <w:t>The</w:t>
      </w:r>
      <w:r w:rsidRPr="004A1660">
        <w:rPr>
          <w:rFonts w:asciiTheme="majorBidi" w:hAnsiTheme="majorBidi" w:cstheme="majorBidi"/>
          <w:spacing w:val="-3"/>
          <w:sz w:val="21"/>
        </w:rPr>
        <w:t xml:space="preserve"> </w:t>
      </w:r>
      <w:r w:rsidRPr="004A1660">
        <w:rPr>
          <w:rFonts w:asciiTheme="majorBidi" w:hAnsiTheme="majorBidi" w:cstheme="majorBidi"/>
          <w:sz w:val="21"/>
        </w:rPr>
        <w:t>program</w:t>
      </w:r>
      <w:r w:rsidRPr="004A1660">
        <w:rPr>
          <w:rFonts w:asciiTheme="majorBidi" w:hAnsiTheme="majorBidi" w:cstheme="majorBidi"/>
          <w:spacing w:val="-4"/>
          <w:sz w:val="21"/>
        </w:rPr>
        <w:t xml:space="preserve"> </w:t>
      </w:r>
      <w:r w:rsidRPr="004A1660">
        <w:rPr>
          <w:rFonts w:asciiTheme="majorBidi" w:hAnsiTheme="majorBidi" w:cstheme="majorBidi"/>
          <w:sz w:val="21"/>
        </w:rPr>
        <w:t>does</w:t>
      </w:r>
      <w:r w:rsidRPr="004A1660">
        <w:rPr>
          <w:rFonts w:asciiTheme="majorBidi" w:hAnsiTheme="majorBidi" w:cstheme="majorBidi"/>
          <w:spacing w:val="-2"/>
          <w:sz w:val="21"/>
        </w:rPr>
        <w:t xml:space="preserve"> </w:t>
      </w:r>
      <w:r w:rsidRPr="004A1660">
        <w:rPr>
          <w:rFonts w:asciiTheme="majorBidi" w:hAnsiTheme="majorBidi" w:cstheme="majorBidi"/>
          <w:sz w:val="21"/>
        </w:rPr>
        <w:t>not</w:t>
      </w:r>
      <w:r w:rsidRPr="004A1660">
        <w:rPr>
          <w:rFonts w:asciiTheme="majorBidi" w:hAnsiTheme="majorBidi" w:cstheme="majorBidi"/>
          <w:spacing w:val="-2"/>
          <w:sz w:val="21"/>
        </w:rPr>
        <w:t xml:space="preserve"> </w:t>
      </w:r>
      <w:r w:rsidRPr="004A1660">
        <w:rPr>
          <w:rFonts w:asciiTheme="majorBidi" w:hAnsiTheme="majorBidi" w:cstheme="majorBidi"/>
          <w:sz w:val="21"/>
        </w:rPr>
        <w:t>retain</w:t>
      </w:r>
      <w:r w:rsidRPr="004A1660">
        <w:rPr>
          <w:rFonts w:asciiTheme="majorBidi" w:hAnsiTheme="majorBidi" w:cstheme="majorBidi"/>
          <w:spacing w:val="-3"/>
          <w:sz w:val="21"/>
        </w:rPr>
        <w:t xml:space="preserve"> </w:t>
      </w:r>
      <w:r w:rsidRPr="004A1660">
        <w:rPr>
          <w:rFonts w:asciiTheme="majorBidi" w:hAnsiTheme="majorBidi" w:cstheme="majorBidi"/>
          <w:sz w:val="21"/>
        </w:rPr>
        <w:t>any</w:t>
      </w:r>
      <w:r w:rsidRPr="004A1660">
        <w:rPr>
          <w:rFonts w:asciiTheme="majorBidi" w:hAnsiTheme="majorBidi" w:cstheme="majorBidi"/>
          <w:spacing w:val="-4"/>
          <w:sz w:val="21"/>
        </w:rPr>
        <w:t xml:space="preserve"> </w:t>
      </w:r>
      <w:r w:rsidRPr="004A1660">
        <w:rPr>
          <w:rFonts w:asciiTheme="majorBidi" w:hAnsiTheme="majorBidi" w:cstheme="majorBidi"/>
          <w:sz w:val="21"/>
        </w:rPr>
        <w:t>equity</w:t>
      </w:r>
      <w:r w:rsidRPr="004A1660">
        <w:rPr>
          <w:rFonts w:asciiTheme="majorBidi" w:hAnsiTheme="majorBidi" w:cstheme="majorBidi"/>
          <w:spacing w:val="-3"/>
          <w:sz w:val="21"/>
        </w:rPr>
        <w:t xml:space="preserve"> </w:t>
      </w:r>
      <w:r w:rsidRPr="004A1660">
        <w:rPr>
          <w:rFonts w:asciiTheme="majorBidi" w:hAnsiTheme="majorBidi" w:cstheme="majorBidi"/>
          <w:sz w:val="21"/>
        </w:rPr>
        <w:t>or</w:t>
      </w:r>
      <w:r w:rsidRPr="004A1660">
        <w:rPr>
          <w:rFonts w:asciiTheme="majorBidi" w:hAnsiTheme="majorBidi" w:cstheme="majorBidi"/>
          <w:spacing w:val="-4"/>
          <w:sz w:val="21"/>
        </w:rPr>
        <w:t xml:space="preserve"> </w:t>
      </w:r>
      <w:r w:rsidRPr="004A1660">
        <w:rPr>
          <w:rFonts w:asciiTheme="majorBidi" w:hAnsiTheme="majorBidi" w:cstheme="majorBidi"/>
          <w:sz w:val="21"/>
        </w:rPr>
        <w:t>ownership</w:t>
      </w:r>
      <w:r w:rsidRPr="004A1660">
        <w:rPr>
          <w:rFonts w:asciiTheme="majorBidi" w:hAnsiTheme="majorBidi" w:cstheme="majorBidi"/>
          <w:spacing w:val="-3"/>
          <w:sz w:val="21"/>
        </w:rPr>
        <w:t xml:space="preserve"> </w:t>
      </w:r>
      <w:r w:rsidRPr="004A1660">
        <w:rPr>
          <w:rFonts w:asciiTheme="majorBidi" w:hAnsiTheme="majorBidi" w:cstheme="majorBidi"/>
          <w:sz w:val="21"/>
        </w:rPr>
        <w:t>of</w:t>
      </w:r>
      <w:r w:rsidRPr="004A1660">
        <w:rPr>
          <w:rFonts w:asciiTheme="majorBidi" w:hAnsiTheme="majorBidi" w:cstheme="majorBidi"/>
          <w:spacing w:val="-2"/>
          <w:sz w:val="21"/>
        </w:rPr>
        <w:t xml:space="preserve"> </w:t>
      </w:r>
      <w:r w:rsidRPr="004A1660">
        <w:rPr>
          <w:rFonts w:asciiTheme="majorBidi" w:hAnsiTheme="majorBidi" w:cstheme="majorBidi"/>
          <w:sz w:val="21"/>
        </w:rPr>
        <w:t>the</w:t>
      </w:r>
      <w:r w:rsidRPr="004A1660">
        <w:rPr>
          <w:rFonts w:asciiTheme="majorBidi" w:hAnsiTheme="majorBidi" w:cstheme="majorBidi"/>
          <w:spacing w:val="-3"/>
          <w:sz w:val="21"/>
        </w:rPr>
        <w:t xml:space="preserve"> </w:t>
      </w:r>
      <w:r w:rsidRPr="004A1660">
        <w:rPr>
          <w:rFonts w:asciiTheme="majorBidi" w:hAnsiTheme="majorBidi" w:cstheme="majorBidi"/>
          <w:sz w:val="21"/>
        </w:rPr>
        <w:t>idea</w:t>
      </w:r>
      <w:r w:rsidRPr="004A1660">
        <w:rPr>
          <w:rFonts w:asciiTheme="majorBidi" w:hAnsiTheme="majorBidi" w:cstheme="majorBidi"/>
          <w:spacing w:val="-5"/>
          <w:sz w:val="21"/>
        </w:rPr>
        <w:t xml:space="preserve"> </w:t>
      </w:r>
      <w:r w:rsidRPr="004A1660">
        <w:rPr>
          <w:rFonts w:asciiTheme="majorBidi" w:hAnsiTheme="majorBidi" w:cstheme="majorBidi"/>
          <w:sz w:val="21"/>
        </w:rPr>
        <w:t>upon</w:t>
      </w:r>
      <w:r w:rsidRPr="004A1660">
        <w:rPr>
          <w:rFonts w:asciiTheme="majorBidi" w:hAnsiTheme="majorBidi" w:cstheme="majorBidi"/>
          <w:spacing w:val="-3"/>
          <w:sz w:val="21"/>
        </w:rPr>
        <w:t xml:space="preserve"> </w:t>
      </w:r>
      <w:r w:rsidRPr="004A1660">
        <w:rPr>
          <w:rFonts w:asciiTheme="majorBidi" w:hAnsiTheme="majorBidi" w:cstheme="majorBidi"/>
          <w:sz w:val="21"/>
        </w:rPr>
        <w:t>application.</w:t>
      </w:r>
      <w:r w:rsidRPr="004A1660">
        <w:rPr>
          <w:rFonts w:asciiTheme="majorBidi" w:hAnsiTheme="majorBidi" w:cstheme="majorBidi"/>
          <w:spacing w:val="-4"/>
          <w:sz w:val="21"/>
        </w:rPr>
        <w:t xml:space="preserve"> </w:t>
      </w:r>
      <w:r w:rsidRPr="004A1660">
        <w:rPr>
          <w:rFonts w:asciiTheme="majorBidi" w:hAnsiTheme="majorBidi" w:cstheme="majorBidi"/>
          <w:sz w:val="21"/>
        </w:rPr>
        <w:t>You</w:t>
      </w:r>
      <w:r w:rsidRPr="004A1660">
        <w:rPr>
          <w:rFonts w:asciiTheme="majorBidi" w:hAnsiTheme="majorBidi" w:cstheme="majorBidi"/>
          <w:spacing w:val="-2"/>
          <w:sz w:val="21"/>
        </w:rPr>
        <w:t xml:space="preserve"> </w:t>
      </w:r>
      <w:r w:rsidRPr="004A1660">
        <w:rPr>
          <w:rFonts w:asciiTheme="majorBidi" w:hAnsiTheme="majorBidi" w:cstheme="majorBidi"/>
          <w:sz w:val="21"/>
        </w:rPr>
        <w:t>retain</w:t>
      </w:r>
      <w:r w:rsidRPr="004A1660">
        <w:rPr>
          <w:rFonts w:asciiTheme="majorBidi" w:hAnsiTheme="majorBidi" w:cstheme="majorBidi"/>
          <w:spacing w:val="-3"/>
          <w:sz w:val="21"/>
        </w:rPr>
        <w:t xml:space="preserve"> </w:t>
      </w:r>
      <w:r w:rsidRPr="004A1660">
        <w:rPr>
          <w:rFonts w:asciiTheme="majorBidi" w:hAnsiTheme="majorBidi" w:cstheme="majorBidi"/>
          <w:sz w:val="21"/>
        </w:rPr>
        <w:t>full</w:t>
      </w:r>
      <w:r w:rsidRPr="004A1660">
        <w:rPr>
          <w:rFonts w:asciiTheme="majorBidi" w:hAnsiTheme="majorBidi" w:cstheme="majorBidi"/>
          <w:spacing w:val="-3"/>
          <w:sz w:val="21"/>
        </w:rPr>
        <w:t xml:space="preserve"> </w:t>
      </w:r>
      <w:r w:rsidRPr="004A1660">
        <w:rPr>
          <w:rFonts w:asciiTheme="majorBidi" w:hAnsiTheme="majorBidi" w:cstheme="majorBidi"/>
          <w:sz w:val="21"/>
        </w:rPr>
        <w:t>and exclusive ownership of your information and intellectual property rights. Any idea you submit will only be used for the purpose of evaluating your application to the program.</w:t>
      </w:r>
    </w:p>
    <w:p w14:paraId="5778738C" w14:textId="77777777" w:rsidR="00813060" w:rsidRPr="004A1660" w:rsidRDefault="00813060" w:rsidP="00813060">
      <w:pPr>
        <w:pStyle w:val="BodyText"/>
        <w:spacing w:before="7"/>
        <w:rPr>
          <w:rFonts w:asciiTheme="majorBidi" w:hAnsiTheme="majorBidi" w:cstheme="majorBidi"/>
          <w:sz w:val="20"/>
        </w:rPr>
      </w:pPr>
    </w:p>
    <w:p w14:paraId="42F5B46D" w14:textId="77777777" w:rsidR="00813060" w:rsidRPr="004A1660" w:rsidRDefault="00813060" w:rsidP="00813060">
      <w:pPr>
        <w:pStyle w:val="ListParagraph"/>
        <w:numPr>
          <w:ilvl w:val="0"/>
          <w:numId w:val="4"/>
        </w:numPr>
        <w:tabs>
          <w:tab w:val="left" w:pos="322"/>
        </w:tabs>
        <w:ind w:right="258" w:firstLine="0"/>
        <w:contextualSpacing w:val="0"/>
        <w:rPr>
          <w:rFonts w:asciiTheme="majorBidi" w:hAnsiTheme="majorBidi" w:cstheme="majorBidi"/>
          <w:sz w:val="21"/>
        </w:rPr>
      </w:pPr>
      <w:r w:rsidRPr="004A1660">
        <w:rPr>
          <w:rFonts w:asciiTheme="majorBidi" w:hAnsiTheme="majorBidi" w:cstheme="majorBidi"/>
          <w:sz w:val="21"/>
        </w:rPr>
        <w:t>You</w:t>
      </w:r>
      <w:r w:rsidRPr="004A1660">
        <w:rPr>
          <w:rFonts w:asciiTheme="majorBidi" w:hAnsiTheme="majorBidi" w:cstheme="majorBidi"/>
          <w:spacing w:val="-1"/>
          <w:sz w:val="21"/>
        </w:rPr>
        <w:t xml:space="preserve"> </w:t>
      </w:r>
      <w:r w:rsidRPr="004A1660">
        <w:rPr>
          <w:rFonts w:asciiTheme="majorBidi" w:hAnsiTheme="majorBidi" w:cstheme="majorBidi"/>
          <w:sz w:val="21"/>
        </w:rPr>
        <w:t>shall</w:t>
      </w:r>
      <w:r w:rsidRPr="004A1660">
        <w:rPr>
          <w:rFonts w:asciiTheme="majorBidi" w:hAnsiTheme="majorBidi" w:cstheme="majorBidi"/>
          <w:spacing w:val="-1"/>
          <w:sz w:val="21"/>
        </w:rPr>
        <w:t xml:space="preserve"> </w:t>
      </w:r>
      <w:r w:rsidRPr="004A1660">
        <w:rPr>
          <w:rFonts w:asciiTheme="majorBidi" w:hAnsiTheme="majorBidi" w:cstheme="majorBidi"/>
          <w:sz w:val="21"/>
        </w:rPr>
        <w:t>not</w:t>
      </w:r>
      <w:r w:rsidRPr="004A1660">
        <w:rPr>
          <w:rFonts w:asciiTheme="majorBidi" w:hAnsiTheme="majorBidi" w:cstheme="majorBidi"/>
          <w:spacing w:val="-4"/>
          <w:sz w:val="21"/>
        </w:rPr>
        <w:t xml:space="preserve"> </w:t>
      </w:r>
      <w:r w:rsidRPr="004A1660">
        <w:rPr>
          <w:rFonts w:asciiTheme="majorBidi" w:hAnsiTheme="majorBidi" w:cstheme="majorBidi"/>
          <w:sz w:val="21"/>
        </w:rPr>
        <w:t>gain</w:t>
      </w:r>
      <w:r w:rsidRPr="004A1660">
        <w:rPr>
          <w:rFonts w:asciiTheme="majorBidi" w:hAnsiTheme="majorBidi" w:cstheme="majorBidi"/>
          <w:spacing w:val="-2"/>
          <w:sz w:val="21"/>
        </w:rPr>
        <w:t xml:space="preserve"> </w:t>
      </w:r>
      <w:r w:rsidRPr="004A1660">
        <w:rPr>
          <w:rFonts w:asciiTheme="majorBidi" w:hAnsiTheme="majorBidi" w:cstheme="majorBidi"/>
          <w:sz w:val="21"/>
        </w:rPr>
        <w:t>any</w:t>
      </w:r>
      <w:r w:rsidRPr="004A1660">
        <w:rPr>
          <w:rFonts w:asciiTheme="majorBidi" w:hAnsiTheme="majorBidi" w:cstheme="majorBidi"/>
          <w:spacing w:val="-3"/>
          <w:sz w:val="21"/>
        </w:rPr>
        <w:t xml:space="preserve"> </w:t>
      </w:r>
      <w:r w:rsidRPr="004A1660">
        <w:rPr>
          <w:rFonts w:asciiTheme="majorBidi" w:hAnsiTheme="majorBidi" w:cstheme="majorBidi"/>
          <w:sz w:val="21"/>
        </w:rPr>
        <w:t>right</w:t>
      </w:r>
      <w:r w:rsidRPr="004A1660">
        <w:rPr>
          <w:rFonts w:asciiTheme="majorBidi" w:hAnsiTheme="majorBidi" w:cstheme="majorBidi"/>
          <w:spacing w:val="-1"/>
          <w:sz w:val="21"/>
        </w:rPr>
        <w:t xml:space="preserve"> </w:t>
      </w:r>
      <w:r w:rsidRPr="004A1660">
        <w:rPr>
          <w:rFonts w:asciiTheme="majorBidi" w:hAnsiTheme="majorBidi" w:cstheme="majorBidi"/>
          <w:sz w:val="21"/>
        </w:rPr>
        <w:t>in</w:t>
      </w:r>
      <w:r w:rsidRPr="004A1660">
        <w:rPr>
          <w:rFonts w:asciiTheme="majorBidi" w:hAnsiTheme="majorBidi" w:cstheme="majorBidi"/>
          <w:spacing w:val="-2"/>
          <w:sz w:val="21"/>
        </w:rPr>
        <w:t xml:space="preserve"> </w:t>
      </w:r>
      <w:r w:rsidRPr="004A1660">
        <w:rPr>
          <w:rFonts w:asciiTheme="majorBidi" w:hAnsiTheme="majorBidi" w:cstheme="majorBidi"/>
          <w:sz w:val="21"/>
        </w:rPr>
        <w:t>any</w:t>
      </w:r>
      <w:r w:rsidRPr="004A1660">
        <w:rPr>
          <w:rFonts w:asciiTheme="majorBidi" w:hAnsiTheme="majorBidi" w:cstheme="majorBidi"/>
          <w:spacing w:val="-3"/>
          <w:sz w:val="21"/>
        </w:rPr>
        <w:t xml:space="preserve"> </w:t>
      </w:r>
      <w:r w:rsidRPr="004A1660">
        <w:rPr>
          <w:rFonts w:asciiTheme="majorBidi" w:hAnsiTheme="majorBidi" w:cstheme="majorBidi"/>
          <w:sz w:val="21"/>
        </w:rPr>
        <w:t>Deloitte</w:t>
      </w:r>
      <w:r w:rsidRPr="004A1660">
        <w:rPr>
          <w:rFonts w:asciiTheme="majorBidi" w:hAnsiTheme="majorBidi" w:cstheme="majorBidi"/>
          <w:spacing w:val="-4"/>
          <w:sz w:val="21"/>
        </w:rPr>
        <w:t xml:space="preserve"> </w:t>
      </w:r>
      <w:r w:rsidRPr="004A1660">
        <w:rPr>
          <w:rFonts w:asciiTheme="majorBidi" w:hAnsiTheme="majorBidi" w:cstheme="majorBidi"/>
          <w:sz w:val="21"/>
        </w:rPr>
        <w:t>IPRs,</w:t>
      </w:r>
      <w:r w:rsidRPr="004A1660">
        <w:rPr>
          <w:rFonts w:asciiTheme="majorBidi" w:hAnsiTheme="majorBidi" w:cstheme="majorBidi"/>
          <w:spacing w:val="-1"/>
          <w:sz w:val="21"/>
        </w:rPr>
        <w:t xml:space="preserve"> </w:t>
      </w:r>
      <w:r w:rsidRPr="004A1660">
        <w:rPr>
          <w:rFonts w:asciiTheme="majorBidi" w:hAnsiTheme="majorBidi" w:cstheme="majorBidi"/>
          <w:sz w:val="21"/>
        </w:rPr>
        <w:t>and</w:t>
      </w:r>
      <w:r w:rsidRPr="004A1660">
        <w:rPr>
          <w:rFonts w:asciiTheme="majorBidi" w:hAnsiTheme="majorBidi" w:cstheme="majorBidi"/>
          <w:spacing w:val="-1"/>
          <w:sz w:val="21"/>
        </w:rPr>
        <w:t xml:space="preserve"> </w:t>
      </w:r>
      <w:r w:rsidRPr="004A1660">
        <w:rPr>
          <w:rFonts w:asciiTheme="majorBidi" w:hAnsiTheme="majorBidi" w:cstheme="majorBidi"/>
          <w:sz w:val="21"/>
        </w:rPr>
        <w:t>any</w:t>
      </w:r>
      <w:r w:rsidRPr="004A1660">
        <w:rPr>
          <w:rFonts w:asciiTheme="majorBidi" w:hAnsiTheme="majorBidi" w:cstheme="majorBidi"/>
          <w:spacing w:val="-4"/>
          <w:sz w:val="21"/>
        </w:rPr>
        <w:t xml:space="preserve"> </w:t>
      </w:r>
      <w:r w:rsidRPr="004A1660">
        <w:rPr>
          <w:rFonts w:asciiTheme="majorBidi" w:hAnsiTheme="majorBidi" w:cstheme="majorBidi"/>
          <w:sz w:val="21"/>
        </w:rPr>
        <w:t>use</w:t>
      </w:r>
      <w:r w:rsidRPr="004A1660">
        <w:rPr>
          <w:rFonts w:asciiTheme="majorBidi" w:hAnsiTheme="majorBidi" w:cstheme="majorBidi"/>
          <w:spacing w:val="-2"/>
          <w:sz w:val="21"/>
        </w:rPr>
        <w:t xml:space="preserve"> </w:t>
      </w:r>
      <w:r w:rsidRPr="004A1660">
        <w:rPr>
          <w:rFonts w:asciiTheme="majorBidi" w:hAnsiTheme="majorBidi" w:cstheme="majorBidi"/>
          <w:sz w:val="21"/>
        </w:rPr>
        <w:t>of</w:t>
      </w:r>
      <w:r w:rsidRPr="004A1660">
        <w:rPr>
          <w:rFonts w:asciiTheme="majorBidi" w:hAnsiTheme="majorBidi" w:cstheme="majorBidi"/>
          <w:spacing w:val="-1"/>
          <w:sz w:val="21"/>
        </w:rPr>
        <w:t xml:space="preserve"> </w:t>
      </w:r>
      <w:r w:rsidRPr="004A1660">
        <w:rPr>
          <w:rFonts w:asciiTheme="majorBidi" w:hAnsiTheme="majorBidi" w:cstheme="majorBidi"/>
          <w:sz w:val="21"/>
        </w:rPr>
        <w:t>Deloitte</w:t>
      </w:r>
      <w:r w:rsidRPr="004A1660">
        <w:rPr>
          <w:rFonts w:asciiTheme="majorBidi" w:hAnsiTheme="majorBidi" w:cstheme="majorBidi"/>
          <w:spacing w:val="-4"/>
          <w:sz w:val="21"/>
        </w:rPr>
        <w:t xml:space="preserve"> </w:t>
      </w:r>
      <w:r w:rsidRPr="004A1660">
        <w:rPr>
          <w:rFonts w:asciiTheme="majorBidi" w:hAnsiTheme="majorBidi" w:cstheme="majorBidi"/>
          <w:sz w:val="21"/>
        </w:rPr>
        <w:t>IPRs</w:t>
      </w:r>
      <w:r w:rsidRPr="004A1660">
        <w:rPr>
          <w:rFonts w:asciiTheme="majorBidi" w:hAnsiTheme="majorBidi" w:cstheme="majorBidi"/>
          <w:spacing w:val="-1"/>
          <w:sz w:val="21"/>
        </w:rPr>
        <w:t xml:space="preserve"> </w:t>
      </w:r>
      <w:r w:rsidRPr="004A1660">
        <w:rPr>
          <w:rFonts w:asciiTheme="majorBidi" w:hAnsiTheme="majorBidi" w:cstheme="majorBidi"/>
          <w:sz w:val="21"/>
        </w:rPr>
        <w:t>shall</w:t>
      </w:r>
      <w:r w:rsidRPr="004A1660">
        <w:rPr>
          <w:rFonts w:asciiTheme="majorBidi" w:hAnsiTheme="majorBidi" w:cstheme="majorBidi"/>
          <w:spacing w:val="-2"/>
          <w:sz w:val="21"/>
        </w:rPr>
        <w:t xml:space="preserve"> </w:t>
      </w:r>
      <w:r w:rsidRPr="004A1660">
        <w:rPr>
          <w:rFonts w:asciiTheme="majorBidi" w:hAnsiTheme="majorBidi" w:cstheme="majorBidi"/>
          <w:sz w:val="21"/>
        </w:rPr>
        <w:t>be</w:t>
      </w:r>
      <w:r w:rsidRPr="004A1660">
        <w:rPr>
          <w:rFonts w:asciiTheme="majorBidi" w:hAnsiTheme="majorBidi" w:cstheme="majorBidi"/>
          <w:spacing w:val="-2"/>
          <w:sz w:val="21"/>
        </w:rPr>
        <w:t xml:space="preserve"> </w:t>
      </w:r>
      <w:r w:rsidRPr="004A1660">
        <w:rPr>
          <w:rFonts w:asciiTheme="majorBidi" w:hAnsiTheme="majorBidi" w:cstheme="majorBidi"/>
          <w:sz w:val="21"/>
        </w:rPr>
        <w:t>done</w:t>
      </w:r>
      <w:r w:rsidRPr="004A1660">
        <w:rPr>
          <w:rFonts w:asciiTheme="majorBidi" w:hAnsiTheme="majorBidi" w:cstheme="majorBidi"/>
          <w:spacing w:val="-2"/>
          <w:sz w:val="21"/>
        </w:rPr>
        <w:t xml:space="preserve"> </w:t>
      </w:r>
      <w:r w:rsidRPr="004A1660">
        <w:rPr>
          <w:rFonts w:asciiTheme="majorBidi" w:hAnsiTheme="majorBidi" w:cstheme="majorBidi"/>
          <w:sz w:val="21"/>
        </w:rPr>
        <w:t>only</w:t>
      </w:r>
      <w:r w:rsidRPr="004A1660">
        <w:rPr>
          <w:rFonts w:asciiTheme="majorBidi" w:hAnsiTheme="majorBidi" w:cstheme="majorBidi"/>
          <w:spacing w:val="-3"/>
          <w:sz w:val="21"/>
        </w:rPr>
        <w:t xml:space="preserve"> </w:t>
      </w:r>
      <w:r w:rsidRPr="004A1660">
        <w:rPr>
          <w:rFonts w:asciiTheme="majorBidi" w:hAnsiTheme="majorBidi" w:cstheme="majorBidi"/>
          <w:sz w:val="21"/>
        </w:rPr>
        <w:t>after receiving all required approvals from Deloitte.</w:t>
      </w:r>
    </w:p>
    <w:p w14:paraId="67178905" w14:textId="77777777" w:rsidR="00813060" w:rsidRPr="004A1660" w:rsidRDefault="00813060" w:rsidP="00813060">
      <w:pPr>
        <w:pStyle w:val="BodyText"/>
        <w:spacing w:before="8"/>
        <w:rPr>
          <w:rFonts w:asciiTheme="majorBidi" w:hAnsiTheme="majorBidi" w:cstheme="majorBidi"/>
          <w:sz w:val="20"/>
        </w:rPr>
      </w:pPr>
    </w:p>
    <w:p w14:paraId="0CF07357" w14:textId="77777777" w:rsidR="00813060" w:rsidRPr="004A1660" w:rsidRDefault="00813060" w:rsidP="00813060">
      <w:pPr>
        <w:pStyle w:val="Heading1"/>
        <w:numPr>
          <w:ilvl w:val="0"/>
          <w:numId w:val="10"/>
        </w:numPr>
        <w:tabs>
          <w:tab w:val="left" w:pos="319"/>
        </w:tabs>
        <w:rPr>
          <w:rFonts w:asciiTheme="majorBidi" w:hAnsiTheme="majorBidi"/>
        </w:rPr>
      </w:pPr>
      <w:r w:rsidRPr="004A1660">
        <w:rPr>
          <w:rFonts w:asciiTheme="majorBidi" w:hAnsiTheme="majorBidi"/>
        </w:rPr>
        <w:t>Changes</w:t>
      </w:r>
      <w:r w:rsidRPr="004A1660">
        <w:rPr>
          <w:rFonts w:asciiTheme="majorBidi" w:hAnsiTheme="majorBidi"/>
          <w:spacing w:val="-8"/>
        </w:rPr>
        <w:t xml:space="preserve"> </w:t>
      </w:r>
      <w:r w:rsidRPr="004A1660">
        <w:rPr>
          <w:rFonts w:asciiTheme="majorBidi" w:hAnsiTheme="majorBidi"/>
        </w:rPr>
        <w:t>and</w:t>
      </w:r>
      <w:r w:rsidRPr="004A1660">
        <w:rPr>
          <w:rFonts w:asciiTheme="majorBidi" w:hAnsiTheme="majorBidi"/>
          <w:spacing w:val="-6"/>
        </w:rPr>
        <w:t xml:space="preserve"> </w:t>
      </w:r>
      <w:r w:rsidRPr="004A1660">
        <w:rPr>
          <w:rFonts w:asciiTheme="majorBidi" w:hAnsiTheme="majorBidi"/>
        </w:rPr>
        <w:t>Program</w:t>
      </w:r>
      <w:r w:rsidRPr="004A1660">
        <w:rPr>
          <w:rFonts w:asciiTheme="majorBidi" w:hAnsiTheme="majorBidi"/>
          <w:spacing w:val="-7"/>
        </w:rPr>
        <w:t xml:space="preserve"> </w:t>
      </w:r>
      <w:r w:rsidRPr="004A1660">
        <w:rPr>
          <w:rFonts w:asciiTheme="majorBidi" w:hAnsiTheme="majorBidi"/>
          <w:spacing w:val="-2"/>
        </w:rPr>
        <w:t>Cancellation</w:t>
      </w:r>
    </w:p>
    <w:p w14:paraId="7F858101" w14:textId="77777777" w:rsidR="00813060" w:rsidRPr="004A1660" w:rsidRDefault="00813060" w:rsidP="00813060">
      <w:pPr>
        <w:pStyle w:val="BodyText"/>
        <w:spacing w:before="4"/>
        <w:rPr>
          <w:rFonts w:asciiTheme="majorBidi" w:hAnsiTheme="majorBidi" w:cstheme="majorBidi"/>
          <w:b/>
          <w:sz w:val="20"/>
        </w:rPr>
      </w:pPr>
    </w:p>
    <w:p w14:paraId="3FB3109A" w14:textId="77777777" w:rsidR="00813060" w:rsidRPr="004A1660" w:rsidRDefault="00813060" w:rsidP="00813060">
      <w:pPr>
        <w:pStyle w:val="ListParagraph"/>
        <w:numPr>
          <w:ilvl w:val="0"/>
          <w:numId w:val="3"/>
        </w:numPr>
        <w:tabs>
          <w:tab w:val="left" w:pos="331"/>
        </w:tabs>
        <w:contextualSpacing w:val="0"/>
        <w:rPr>
          <w:rFonts w:asciiTheme="majorBidi" w:hAnsiTheme="majorBidi" w:cstheme="majorBidi"/>
          <w:sz w:val="21"/>
        </w:rPr>
      </w:pPr>
      <w:r w:rsidRPr="004A1660">
        <w:rPr>
          <w:rFonts w:asciiTheme="majorBidi" w:hAnsiTheme="majorBidi" w:cstheme="majorBidi"/>
          <w:sz w:val="21"/>
        </w:rPr>
        <w:t>We</w:t>
      </w:r>
      <w:r w:rsidRPr="004A1660">
        <w:rPr>
          <w:rFonts w:asciiTheme="majorBidi" w:hAnsiTheme="majorBidi" w:cstheme="majorBidi"/>
          <w:spacing w:val="-7"/>
          <w:sz w:val="21"/>
        </w:rPr>
        <w:t xml:space="preserve"> </w:t>
      </w:r>
      <w:r w:rsidRPr="004A1660">
        <w:rPr>
          <w:rFonts w:asciiTheme="majorBidi" w:hAnsiTheme="majorBidi" w:cstheme="majorBidi"/>
          <w:sz w:val="21"/>
        </w:rPr>
        <w:t>may</w:t>
      </w:r>
      <w:r w:rsidRPr="004A1660">
        <w:rPr>
          <w:rFonts w:asciiTheme="majorBidi" w:hAnsiTheme="majorBidi" w:cstheme="majorBidi"/>
          <w:spacing w:val="-8"/>
          <w:sz w:val="21"/>
        </w:rPr>
        <w:t xml:space="preserve"> </w:t>
      </w:r>
      <w:r w:rsidRPr="004A1660">
        <w:rPr>
          <w:rFonts w:asciiTheme="majorBidi" w:hAnsiTheme="majorBidi" w:cstheme="majorBidi"/>
          <w:sz w:val="21"/>
        </w:rPr>
        <w:t>cancel</w:t>
      </w:r>
      <w:r w:rsidRPr="004A1660">
        <w:rPr>
          <w:rFonts w:asciiTheme="majorBidi" w:hAnsiTheme="majorBidi" w:cstheme="majorBidi"/>
          <w:spacing w:val="-3"/>
          <w:sz w:val="21"/>
        </w:rPr>
        <w:t xml:space="preserve"> </w:t>
      </w:r>
      <w:r w:rsidRPr="004A1660">
        <w:rPr>
          <w:rFonts w:asciiTheme="majorBidi" w:hAnsiTheme="majorBidi" w:cstheme="majorBidi"/>
          <w:sz w:val="21"/>
        </w:rPr>
        <w:t>the</w:t>
      </w:r>
      <w:r w:rsidRPr="004A1660">
        <w:rPr>
          <w:rFonts w:asciiTheme="majorBidi" w:hAnsiTheme="majorBidi" w:cstheme="majorBidi"/>
          <w:spacing w:val="-5"/>
          <w:sz w:val="21"/>
        </w:rPr>
        <w:t xml:space="preserve"> </w:t>
      </w:r>
      <w:r w:rsidRPr="004A1660">
        <w:rPr>
          <w:rFonts w:asciiTheme="majorBidi" w:hAnsiTheme="majorBidi" w:cstheme="majorBidi"/>
          <w:sz w:val="21"/>
        </w:rPr>
        <w:t>program</w:t>
      </w:r>
      <w:r w:rsidRPr="004A1660">
        <w:rPr>
          <w:rFonts w:asciiTheme="majorBidi" w:hAnsiTheme="majorBidi" w:cstheme="majorBidi"/>
          <w:spacing w:val="-5"/>
          <w:sz w:val="21"/>
        </w:rPr>
        <w:t xml:space="preserve"> </w:t>
      </w:r>
      <w:r w:rsidRPr="004A1660">
        <w:rPr>
          <w:rFonts w:asciiTheme="majorBidi" w:hAnsiTheme="majorBidi" w:cstheme="majorBidi"/>
          <w:sz w:val="21"/>
        </w:rPr>
        <w:t>or</w:t>
      </w:r>
      <w:r w:rsidRPr="004A1660">
        <w:rPr>
          <w:rFonts w:asciiTheme="majorBidi" w:hAnsiTheme="majorBidi" w:cstheme="majorBidi"/>
          <w:spacing w:val="-5"/>
          <w:sz w:val="21"/>
        </w:rPr>
        <w:t xml:space="preserve"> </w:t>
      </w:r>
      <w:r w:rsidRPr="004A1660">
        <w:rPr>
          <w:rFonts w:asciiTheme="majorBidi" w:hAnsiTheme="majorBidi" w:cstheme="majorBidi"/>
          <w:sz w:val="21"/>
        </w:rPr>
        <w:t>vary</w:t>
      </w:r>
      <w:r w:rsidRPr="004A1660">
        <w:rPr>
          <w:rFonts w:asciiTheme="majorBidi" w:hAnsiTheme="majorBidi" w:cstheme="majorBidi"/>
          <w:spacing w:val="-6"/>
          <w:sz w:val="21"/>
        </w:rPr>
        <w:t xml:space="preserve"> </w:t>
      </w:r>
      <w:r w:rsidRPr="004A1660">
        <w:rPr>
          <w:rFonts w:asciiTheme="majorBidi" w:hAnsiTheme="majorBidi" w:cstheme="majorBidi"/>
          <w:sz w:val="21"/>
        </w:rPr>
        <w:t>these</w:t>
      </w:r>
      <w:r w:rsidRPr="004A1660">
        <w:rPr>
          <w:rFonts w:asciiTheme="majorBidi" w:hAnsiTheme="majorBidi" w:cstheme="majorBidi"/>
          <w:spacing w:val="-3"/>
          <w:sz w:val="21"/>
        </w:rPr>
        <w:t xml:space="preserve"> </w:t>
      </w:r>
      <w:r w:rsidRPr="004A1660">
        <w:rPr>
          <w:rFonts w:asciiTheme="majorBidi" w:hAnsiTheme="majorBidi" w:cstheme="majorBidi"/>
          <w:sz w:val="21"/>
        </w:rPr>
        <w:t>terms</w:t>
      </w:r>
      <w:r w:rsidRPr="004A1660">
        <w:rPr>
          <w:rFonts w:asciiTheme="majorBidi" w:hAnsiTheme="majorBidi" w:cstheme="majorBidi"/>
          <w:spacing w:val="-4"/>
          <w:sz w:val="21"/>
        </w:rPr>
        <w:t xml:space="preserve"> </w:t>
      </w:r>
      <w:r w:rsidRPr="004A1660">
        <w:rPr>
          <w:rFonts w:asciiTheme="majorBidi" w:hAnsiTheme="majorBidi" w:cstheme="majorBidi"/>
          <w:sz w:val="21"/>
        </w:rPr>
        <w:t>and</w:t>
      </w:r>
      <w:r w:rsidRPr="004A1660">
        <w:rPr>
          <w:rFonts w:asciiTheme="majorBidi" w:hAnsiTheme="majorBidi" w:cstheme="majorBidi"/>
          <w:spacing w:val="-6"/>
          <w:sz w:val="21"/>
        </w:rPr>
        <w:t xml:space="preserve"> </w:t>
      </w:r>
      <w:r w:rsidRPr="004A1660">
        <w:rPr>
          <w:rFonts w:asciiTheme="majorBidi" w:hAnsiTheme="majorBidi" w:cstheme="majorBidi"/>
          <w:sz w:val="21"/>
        </w:rPr>
        <w:t>conditions</w:t>
      </w:r>
      <w:r w:rsidRPr="004A1660">
        <w:rPr>
          <w:rFonts w:asciiTheme="majorBidi" w:hAnsiTheme="majorBidi" w:cstheme="majorBidi"/>
          <w:spacing w:val="-4"/>
          <w:sz w:val="21"/>
        </w:rPr>
        <w:t xml:space="preserve"> </w:t>
      </w:r>
      <w:r w:rsidRPr="004A1660">
        <w:rPr>
          <w:rFonts w:asciiTheme="majorBidi" w:hAnsiTheme="majorBidi" w:cstheme="majorBidi"/>
          <w:sz w:val="21"/>
        </w:rPr>
        <w:t>at</w:t>
      </w:r>
      <w:r w:rsidRPr="004A1660">
        <w:rPr>
          <w:rFonts w:asciiTheme="majorBidi" w:hAnsiTheme="majorBidi" w:cstheme="majorBidi"/>
          <w:spacing w:val="-4"/>
          <w:sz w:val="21"/>
        </w:rPr>
        <w:t xml:space="preserve"> </w:t>
      </w:r>
      <w:r w:rsidRPr="004A1660">
        <w:rPr>
          <w:rFonts w:asciiTheme="majorBidi" w:hAnsiTheme="majorBidi" w:cstheme="majorBidi"/>
          <w:sz w:val="21"/>
        </w:rPr>
        <w:t>any</w:t>
      </w:r>
      <w:r w:rsidRPr="004A1660">
        <w:rPr>
          <w:rFonts w:asciiTheme="majorBidi" w:hAnsiTheme="majorBidi" w:cstheme="majorBidi"/>
          <w:spacing w:val="-5"/>
          <w:sz w:val="21"/>
        </w:rPr>
        <w:t xml:space="preserve"> </w:t>
      </w:r>
      <w:r w:rsidRPr="004A1660">
        <w:rPr>
          <w:rFonts w:asciiTheme="majorBidi" w:hAnsiTheme="majorBidi" w:cstheme="majorBidi"/>
          <w:sz w:val="21"/>
        </w:rPr>
        <w:t>time</w:t>
      </w:r>
      <w:r w:rsidRPr="004A1660">
        <w:rPr>
          <w:rFonts w:asciiTheme="majorBidi" w:hAnsiTheme="majorBidi" w:cstheme="majorBidi"/>
          <w:spacing w:val="-5"/>
          <w:sz w:val="21"/>
        </w:rPr>
        <w:t xml:space="preserve"> </w:t>
      </w:r>
      <w:r w:rsidRPr="004A1660">
        <w:rPr>
          <w:rFonts w:asciiTheme="majorBidi" w:hAnsiTheme="majorBidi" w:cstheme="majorBidi"/>
          <w:sz w:val="21"/>
        </w:rPr>
        <w:t>at</w:t>
      </w:r>
      <w:r w:rsidRPr="004A1660">
        <w:rPr>
          <w:rFonts w:asciiTheme="majorBidi" w:hAnsiTheme="majorBidi" w:cstheme="majorBidi"/>
          <w:spacing w:val="-6"/>
          <w:sz w:val="21"/>
        </w:rPr>
        <w:t xml:space="preserve"> </w:t>
      </w:r>
      <w:r w:rsidRPr="004A1660">
        <w:rPr>
          <w:rFonts w:asciiTheme="majorBidi" w:hAnsiTheme="majorBidi" w:cstheme="majorBidi"/>
          <w:sz w:val="21"/>
        </w:rPr>
        <w:t>our</w:t>
      </w:r>
      <w:r w:rsidRPr="004A1660">
        <w:rPr>
          <w:rFonts w:asciiTheme="majorBidi" w:hAnsiTheme="majorBidi" w:cstheme="majorBidi"/>
          <w:spacing w:val="-5"/>
          <w:sz w:val="21"/>
        </w:rPr>
        <w:t xml:space="preserve"> </w:t>
      </w:r>
      <w:r w:rsidRPr="004A1660">
        <w:rPr>
          <w:rFonts w:asciiTheme="majorBidi" w:hAnsiTheme="majorBidi" w:cstheme="majorBidi"/>
          <w:sz w:val="21"/>
        </w:rPr>
        <w:t>sole</w:t>
      </w:r>
      <w:r w:rsidRPr="004A1660">
        <w:rPr>
          <w:rFonts w:asciiTheme="majorBidi" w:hAnsiTheme="majorBidi" w:cstheme="majorBidi"/>
          <w:spacing w:val="-4"/>
          <w:sz w:val="21"/>
        </w:rPr>
        <w:t xml:space="preserve"> </w:t>
      </w:r>
      <w:r w:rsidRPr="004A1660">
        <w:rPr>
          <w:rFonts w:asciiTheme="majorBidi" w:hAnsiTheme="majorBidi" w:cstheme="majorBidi"/>
          <w:spacing w:val="-2"/>
          <w:sz w:val="21"/>
        </w:rPr>
        <w:t>discretion.</w:t>
      </w:r>
    </w:p>
    <w:p w14:paraId="5390CCEB" w14:textId="77777777" w:rsidR="00813060" w:rsidRPr="004A1660" w:rsidRDefault="00813060" w:rsidP="00813060">
      <w:pPr>
        <w:pStyle w:val="BodyText"/>
        <w:spacing w:before="4"/>
        <w:rPr>
          <w:rFonts w:asciiTheme="majorBidi" w:hAnsiTheme="majorBidi" w:cstheme="majorBidi"/>
          <w:sz w:val="20"/>
        </w:rPr>
      </w:pPr>
    </w:p>
    <w:p w14:paraId="75123F91" w14:textId="77777777" w:rsidR="00813060" w:rsidRPr="004A1660" w:rsidRDefault="00813060" w:rsidP="00813060">
      <w:pPr>
        <w:pStyle w:val="ListParagraph"/>
        <w:numPr>
          <w:ilvl w:val="0"/>
          <w:numId w:val="3"/>
        </w:numPr>
        <w:tabs>
          <w:tab w:val="left" w:pos="343"/>
        </w:tabs>
        <w:ind w:left="100" w:right="134" w:firstLine="0"/>
        <w:contextualSpacing w:val="0"/>
        <w:rPr>
          <w:rFonts w:asciiTheme="majorBidi" w:hAnsiTheme="majorBidi" w:cstheme="majorBidi"/>
          <w:sz w:val="21"/>
        </w:rPr>
      </w:pPr>
      <w:r w:rsidRPr="004A1660">
        <w:rPr>
          <w:rFonts w:asciiTheme="majorBidi" w:hAnsiTheme="majorBidi" w:cstheme="majorBidi"/>
          <w:sz w:val="21"/>
        </w:rPr>
        <w:t>We</w:t>
      </w:r>
      <w:r w:rsidRPr="004A1660">
        <w:rPr>
          <w:rFonts w:asciiTheme="majorBidi" w:hAnsiTheme="majorBidi" w:cstheme="majorBidi"/>
          <w:spacing w:val="-2"/>
          <w:sz w:val="21"/>
        </w:rPr>
        <w:t xml:space="preserve"> </w:t>
      </w:r>
      <w:r w:rsidRPr="004A1660">
        <w:rPr>
          <w:rFonts w:asciiTheme="majorBidi" w:hAnsiTheme="majorBidi" w:cstheme="majorBidi"/>
          <w:sz w:val="21"/>
        </w:rPr>
        <w:t>reserve</w:t>
      </w:r>
      <w:r w:rsidRPr="004A1660">
        <w:rPr>
          <w:rFonts w:asciiTheme="majorBidi" w:hAnsiTheme="majorBidi" w:cstheme="majorBidi"/>
          <w:spacing w:val="-2"/>
          <w:sz w:val="21"/>
        </w:rPr>
        <w:t xml:space="preserve"> </w:t>
      </w:r>
      <w:r w:rsidRPr="004A1660">
        <w:rPr>
          <w:rFonts w:asciiTheme="majorBidi" w:hAnsiTheme="majorBidi" w:cstheme="majorBidi"/>
          <w:sz w:val="21"/>
        </w:rPr>
        <w:t>the</w:t>
      </w:r>
      <w:r w:rsidRPr="004A1660">
        <w:rPr>
          <w:rFonts w:asciiTheme="majorBidi" w:hAnsiTheme="majorBidi" w:cstheme="majorBidi"/>
          <w:spacing w:val="-2"/>
          <w:sz w:val="21"/>
        </w:rPr>
        <w:t xml:space="preserve"> </w:t>
      </w:r>
      <w:r w:rsidRPr="004A1660">
        <w:rPr>
          <w:rFonts w:asciiTheme="majorBidi" w:hAnsiTheme="majorBidi" w:cstheme="majorBidi"/>
          <w:sz w:val="21"/>
        </w:rPr>
        <w:t>right</w:t>
      </w:r>
      <w:r w:rsidRPr="004A1660">
        <w:rPr>
          <w:rFonts w:asciiTheme="majorBidi" w:hAnsiTheme="majorBidi" w:cstheme="majorBidi"/>
          <w:spacing w:val="-1"/>
          <w:sz w:val="21"/>
        </w:rPr>
        <w:t xml:space="preserve"> </w:t>
      </w:r>
      <w:r w:rsidRPr="004A1660">
        <w:rPr>
          <w:rFonts w:asciiTheme="majorBidi" w:hAnsiTheme="majorBidi" w:cstheme="majorBidi"/>
          <w:sz w:val="21"/>
        </w:rPr>
        <w:t>to</w:t>
      </w:r>
      <w:r w:rsidRPr="004A1660">
        <w:rPr>
          <w:rFonts w:asciiTheme="majorBidi" w:hAnsiTheme="majorBidi" w:cstheme="majorBidi"/>
          <w:spacing w:val="-2"/>
          <w:sz w:val="21"/>
        </w:rPr>
        <w:t xml:space="preserve"> </w:t>
      </w:r>
      <w:r w:rsidRPr="004A1660">
        <w:rPr>
          <w:rFonts w:asciiTheme="majorBidi" w:hAnsiTheme="majorBidi" w:cstheme="majorBidi"/>
          <w:sz w:val="21"/>
        </w:rPr>
        <w:t>suspend</w:t>
      </w:r>
      <w:r w:rsidRPr="004A1660">
        <w:rPr>
          <w:rFonts w:asciiTheme="majorBidi" w:hAnsiTheme="majorBidi" w:cstheme="majorBidi"/>
          <w:spacing w:val="-1"/>
          <w:sz w:val="21"/>
        </w:rPr>
        <w:t xml:space="preserve"> </w:t>
      </w:r>
      <w:r w:rsidRPr="004A1660">
        <w:rPr>
          <w:rFonts w:asciiTheme="majorBidi" w:hAnsiTheme="majorBidi" w:cstheme="majorBidi"/>
          <w:sz w:val="21"/>
        </w:rPr>
        <w:t>the</w:t>
      </w:r>
      <w:r w:rsidRPr="004A1660">
        <w:rPr>
          <w:rFonts w:asciiTheme="majorBidi" w:hAnsiTheme="majorBidi" w:cstheme="majorBidi"/>
          <w:spacing w:val="-4"/>
          <w:sz w:val="21"/>
        </w:rPr>
        <w:t xml:space="preserve"> </w:t>
      </w:r>
      <w:r w:rsidRPr="004A1660">
        <w:rPr>
          <w:rFonts w:asciiTheme="majorBidi" w:hAnsiTheme="majorBidi" w:cstheme="majorBidi"/>
          <w:sz w:val="21"/>
        </w:rPr>
        <w:t>program</w:t>
      </w:r>
      <w:r w:rsidRPr="004A1660">
        <w:rPr>
          <w:rFonts w:asciiTheme="majorBidi" w:hAnsiTheme="majorBidi" w:cstheme="majorBidi"/>
          <w:spacing w:val="-3"/>
          <w:sz w:val="21"/>
        </w:rPr>
        <w:t xml:space="preserve"> </w:t>
      </w:r>
      <w:r w:rsidRPr="004A1660">
        <w:rPr>
          <w:rFonts w:asciiTheme="majorBidi" w:hAnsiTheme="majorBidi" w:cstheme="majorBidi"/>
          <w:sz w:val="21"/>
        </w:rPr>
        <w:t>at</w:t>
      </w:r>
      <w:r w:rsidRPr="004A1660">
        <w:rPr>
          <w:rFonts w:asciiTheme="majorBidi" w:hAnsiTheme="majorBidi" w:cstheme="majorBidi"/>
          <w:spacing w:val="-2"/>
          <w:sz w:val="21"/>
        </w:rPr>
        <w:t xml:space="preserve"> </w:t>
      </w:r>
      <w:r w:rsidRPr="004A1660">
        <w:rPr>
          <w:rFonts w:asciiTheme="majorBidi" w:hAnsiTheme="majorBidi" w:cstheme="majorBidi"/>
          <w:sz w:val="21"/>
        </w:rPr>
        <w:t>any</w:t>
      </w:r>
      <w:r w:rsidRPr="004A1660">
        <w:rPr>
          <w:rFonts w:asciiTheme="majorBidi" w:hAnsiTheme="majorBidi" w:cstheme="majorBidi"/>
          <w:spacing w:val="-3"/>
          <w:sz w:val="21"/>
        </w:rPr>
        <w:t xml:space="preserve"> </w:t>
      </w:r>
      <w:r w:rsidRPr="004A1660">
        <w:rPr>
          <w:rFonts w:asciiTheme="majorBidi" w:hAnsiTheme="majorBidi" w:cstheme="majorBidi"/>
          <w:sz w:val="21"/>
        </w:rPr>
        <w:t>time</w:t>
      </w:r>
      <w:r w:rsidRPr="004A1660">
        <w:rPr>
          <w:rFonts w:asciiTheme="majorBidi" w:hAnsiTheme="majorBidi" w:cstheme="majorBidi"/>
          <w:spacing w:val="-2"/>
          <w:sz w:val="21"/>
        </w:rPr>
        <w:t xml:space="preserve"> </w:t>
      </w:r>
      <w:r w:rsidRPr="004A1660">
        <w:rPr>
          <w:rFonts w:asciiTheme="majorBidi" w:hAnsiTheme="majorBidi" w:cstheme="majorBidi"/>
          <w:sz w:val="21"/>
        </w:rPr>
        <w:t>and</w:t>
      </w:r>
      <w:r w:rsidRPr="004A1660">
        <w:rPr>
          <w:rFonts w:asciiTheme="majorBidi" w:hAnsiTheme="majorBidi" w:cstheme="majorBidi"/>
          <w:spacing w:val="-1"/>
          <w:sz w:val="21"/>
        </w:rPr>
        <w:t xml:space="preserve"> </w:t>
      </w:r>
      <w:r w:rsidRPr="004A1660">
        <w:rPr>
          <w:rFonts w:asciiTheme="majorBidi" w:hAnsiTheme="majorBidi" w:cstheme="majorBidi"/>
          <w:sz w:val="21"/>
        </w:rPr>
        <w:t>to</w:t>
      </w:r>
      <w:r w:rsidRPr="004A1660">
        <w:rPr>
          <w:rFonts w:asciiTheme="majorBidi" w:hAnsiTheme="majorBidi" w:cstheme="majorBidi"/>
          <w:spacing w:val="-2"/>
          <w:sz w:val="21"/>
        </w:rPr>
        <w:t xml:space="preserve"> </w:t>
      </w:r>
      <w:r w:rsidRPr="004A1660">
        <w:rPr>
          <w:rFonts w:asciiTheme="majorBidi" w:hAnsiTheme="majorBidi" w:cstheme="majorBidi"/>
          <w:sz w:val="21"/>
        </w:rPr>
        <w:t>change</w:t>
      </w:r>
      <w:r w:rsidRPr="004A1660">
        <w:rPr>
          <w:rFonts w:asciiTheme="majorBidi" w:hAnsiTheme="majorBidi" w:cstheme="majorBidi"/>
          <w:spacing w:val="-2"/>
          <w:sz w:val="21"/>
        </w:rPr>
        <w:t xml:space="preserve"> </w:t>
      </w:r>
      <w:r w:rsidRPr="004A1660">
        <w:rPr>
          <w:rFonts w:asciiTheme="majorBidi" w:hAnsiTheme="majorBidi" w:cstheme="majorBidi"/>
          <w:sz w:val="21"/>
        </w:rPr>
        <w:t>the</w:t>
      </w:r>
      <w:r w:rsidRPr="004A1660">
        <w:rPr>
          <w:rFonts w:asciiTheme="majorBidi" w:hAnsiTheme="majorBidi" w:cstheme="majorBidi"/>
          <w:spacing w:val="-2"/>
          <w:sz w:val="21"/>
        </w:rPr>
        <w:t xml:space="preserve"> </w:t>
      </w:r>
      <w:r w:rsidRPr="004A1660">
        <w:rPr>
          <w:rFonts w:asciiTheme="majorBidi" w:hAnsiTheme="majorBidi" w:cstheme="majorBidi"/>
          <w:sz w:val="21"/>
        </w:rPr>
        <w:t>form</w:t>
      </w:r>
      <w:r w:rsidRPr="004A1660">
        <w:rPr>
          <w:rFonts w:asciiTheme="majorBidi" w:hAnsiTheme="majorBidi" w:cstheme="majorBidi"/>
          <w:spacing w:val="-3"/>
          <w:sz w:val="21"/>
        </w:rPr>
        <w:t xml:space="preserve"> </w:t>
      </w:r>
      <w:r w:rsidRPr="004A1660">
        <w:rPr>
          <w:rFonts w:asciiTheme="majorBidi" w:hAnsiTheme="majorBidi" w:cstheme="majorBidi"/>
          <w:sz w:val="21"/>
        </w:rPr>
        <w:t>and</w:t>
      </w:r>
      <w:r w:rsidRPr="004A1660">
        <w:rPr>
          <w:rFonts w:asciiTheme="majorBidi" w:hAnsiTheme="majorBidi" w:cstheme="majorBidi"/>
          <w:spacing w:val="-1"/>
          <w:sz w:val="21"/>
        </w:rPr>
        <w:t xml:space="preserve"> </w:t>
      </w:r>
      <w:r w:rsidRPr="004A1660">
        <w:rPr>
          <w:rFonts w:asciiTheme="majorBidi" w:hAnsiTheme="majorBidi" w:cstheme="majorBidi"/>
          <w:sz w:val="21"/>
        </w:rPr>
        <w:t>substance,</w:t>
      </w:r>
      <w:r w:rsidRPr="004A1660">
        <w:rPr>
          <w:rFonts w:asciiTheme="majorBidi" w:hAnsiTheme="majorBidi" w:cstheme="majorBidi"/>
          <w:spacing w:val="-2"/>
          <w:sz w:val="21"/>
        </w:rPr>
        <w:t xml:space="preserve"> </w:t>
      </w:r>
      <w:r w:rsidRPr="004A1660">
        <w:rPr>
          <w:rFonts w:asciiTheme="majorBidi" w:hAnsiTheme="majorBidi" w:cstheme="majorBidi"/>
          <w:sz w:val="21"/>
        </w:rPr>
        <w:t>dates for deadlines, and events, locations, and/or specification of the program.</w:t>
      </w:r>
    </w:p>
    <w:p w14:paraId="581D829A" w14:textId="77777777" w:rsidR="00813060" w:rsidRPr="004A1660" w:rsidRDefault="00813060" w:rsidP="00813060">
      <w:pPr>
        <w:pStyle w:val="BodyText"/>
        <w:spacing w:before="7"/>
        <w:rPr>
          <w:rFonts w:asciiTheme="majorBidi" w:hAnsiTheme="majorBidi" w:cstheme="majorBidi"/>
          <w:sz w:val="20"/>
        </w:rPr>
      </w:pPr>
    </w:p>
    <w:p w14:paraId="7F28418E" w14:textId="77777777" w:rsidR="00813060" w:rsidRPr="004A1660" w:rsidRDefault="00813060" w:rsidP="00813060">
      <w:pPr>
        <w:pStyle w:val="ListParagraph"/>
        <w:numPr>
          <w:ilvl w:val="0"/>
          <w:numId w:val="3"/>
        </w:numPr>
        <w:tabs>
          <w:tab w:val="left" w:pos="322"/>
        </w:tabs>
        <w:spacing w:before="1"/>
        <w:ind w:left="100" w:right="786" w:firstLine="0"/>
        <w:contextualSpacing w:val="0"/>
        <w:rPr>
          <w:rFonts w:asciiTheme="majorBidi" w:hAnsiTheme="majorBidi" w:cstheme="majorBidi"/>
          <w:sz w:val="21"/>
        </w:rPr>
      </w:pPr>
      <w:r w:rsidRPr="004A1660">
        <w:rPr>
          <w:rFonts w:asciiTheme="majorBidi" w:hAnsiTheme="majorBidi" w:cstheme="majorBidi"/>
          <w:sz w:val="21"/>
        </w:rPr>
        <w:t>Any</w:t>
      </w:r>
      <w:r w:rsidRPr="004A1660">
        <w:rPr>
          <w:rFonts w:asciiTheme="majorBidi" w:hAnsiTheme="majorBidi" w:cstheme="majorBidi"/>
          <w:spacing w:val="-4"/>
          <w:sz w:val="21"/>
        </w:rPr>
        <w:t xml:space="preserve"> </w:t>
      </w:r>
      <w:r w:rsidRPr="004A1660">
        <w:rPr>
          <w:rFonts w:asciiTheme="majorBidi" w:hAnsiTheme="majorBidi" w:cstheme="majorBidi"/>
          <w:sz w:val="21"/>
        </w:rPr>
        <w:t>changes</w:t>
      </w:r>
      <w:r w:rsidRPr="004A1660">
        <w:rPr>
          <w:rFonts w:asciiTheme="majorBidi" w:hAnsiTheme="majorBidi" w:cstheme="majorBidi"/>
          <w:spacing w:val="-2"/>
          <w:sz w:val="21"/>
        </w:rPr>
        <w:t xml:space="preserve"> </w:t>
      </w:r>
      <w:r w:rsidRPr="004A1660">
        <w:rPr>
          <w:rFonts w:asciiTheme="majorBidi" w:hAnsiTheme="majorBidi" w:cstheme="majorBidi"/>
          <w:sz w:val="21"/>
        </w:rPr>
        <w:t>to</w:t>
      </w:r>
      <w:r w:rsidRPr="004A1660">
        <w:rPr>
          <w:rFonts w:asciiTheme="majorBidi" w:hAnsiTheme="majorBidi" w:cstheme="majorBidi"/>
          <w:spacing w:val="-2"/>
          <w:sz w:val="21"/>
        </w:rPr>
        <w:t xml:space="preserve"> </w:t>
      </w:r>
      <w:r w:rsidRPr="004A1660">
        <w:rPr>
          <w:rFonts w:asciiTheme="majorBidi" w:hAnsiTheme="majorBidi" w:cstheme="majorBidi"/>
          <w:sz w:val="21"/>
        </w:rPr>
        <w:t>the</w:t>
      </w:r>
      <w:r w:rsidRPr="004A1660">
        <w:rPr>
          <w:rFonts w:asciiTheme="majorBidi" w:hAnsiTheme="majorBidi" w:cstheme="majorBidi"/>
          <w:spacing w:val="-3"/>
          <w:sz w:val="21"/>
        </w:rPr>
        <w:t xml:space="preserve"> </w:t>
      </w:r>
      <w:r w:rsidRPr="004A1660">
        <w:rPr>
          <w:rFonts w:asciiTheme="majorBidi" w:hAnsiTheme="majorBidi" w:cstheme="majorBidi"/>
          <w:sz w:val="21"/>
        </w:rPr>
        <w:t>program</w:t>
      </w:r>
      <w:r w:rsidRPr="004A1660">
        <w:rPr>
          <w:rFonts w:asciiTheme="majorBidi" w:hAnsiTheme="majorBidi" w:cstheme="majorBidi"/>
          <w:spacing w:val="-4"/>
          <w:sz w:val="21"/>
        </w:rPr>
        <w:t xml:space="preserve"> </w:t>
      </w:r>
      <w:r w:rsidRPr="004A1660">
        <w:rPr>
          <w:rFonts w:asciiTheme="majorBidi" w:hAnsiTheme="majorBidi" w:cstheme="majorBidi"/>
          <w:sz w:val="21"/>
        </w:rPr>
        <w:t>or</w:t>
      </w:r>
      <w:r w:rsidRPr="004A1660">
        <w:rPr>
          <w:rFonts w:asciiTheme="majorBidi" w:hAnsiTheme="majorBidi" w:cstheme="majorBidi"/>
          <w:spacing w:val="-4"/>
          <w:sz w:val="21"/>
        </w:rPr>
        <w:t xml:space="preserve"> </w:t>
      </w:r>
      <w:r w:rsidRPr="004A1660">
        <w:rPr>
          <w:rFonts w:asciiTheme="majorBidi" w:hAnsiTheme="majorBidi" w:cstheme="majorBidi"/>
          <w:sz w:val="21"/>
        </w:rPr>
        <w:t>to</w:t>
      </w:r>
      <w:r w:rsidRPr="004A1660">
        <w:rPr>
          <w:rFonts w:asciiTheme="majorBidi" w:hAnsiTheme="majorBidi" w:cstheme="majorBidi"/>
          <w:spacing w:val="-1"/>
          <w:sz w:val="21"/>
        </w:rPr>
        <w:t xml:space="preserve"> </w:t>
      </w:r>
      <w:r w:rsidRPr="004A1660">
        <w:rPr>
          <w:rFonts w:asciiTheme="majorBidi" w:hAnsiTheme="majorBidi" w:cstheme="majorBidi"/>
          <w:sz w:val="21"/>
        </w:rPr>
        <w:t>the</w:t>
      </w:r>
      <w:r w:rsidRPr="004A1660">
        <w:rPr>
          <w:rFonts w:asciiTheme="majorBidi" w:hAnsiTheme="majorBidi" w:cstheme="majorBidi"/>
          <w:spacing w:val="-3"/>
          <w:sz w:val="21"/>
        </w:rPr>
        <w:t xml:space="preserve"> </w:t>
      </w:r>
      <w:r w:rsidRPr="004A1660">
        <w:rPr>
          <w:rFonts w:asciiTheme="majorBidi" w:hAnsiTheme="majorBidi" w:cstheme="majorBidi"/>
          <w:sz w:val="21"/>
        </w:rPr>
        <w:t>terms</w:t>
      </w:r>
      <w:r w:rsidRPr="004A1660">
        <w:rPr>
          <w:rFonts w:asciiTheme="majorBidi" w:hAnsiTheme="majorBidi" w:cstheme="majorBidi"/>
          <w:spacing w:val="-3"/>
          <w:sz w:val="21"/>
        </w:rPr>
        <w:t xml:space="preserve"> </w:t>
      </w:r>
      <w:r w:rsidRPr="004A1660">
        <w:rPr>
          <w:rFonts w:asciiTheme="majorBidi" w:hAnsiTheme="majorBidi" w:cstheme="majorBidi"/>
          <w:sz w:val="21"/>
        </w:rPr>
        <w:t>and</w:t>
      </w:r>
      <w:r w:rsidRPr="004A1660">
        <w:rPr>
          <w:rFonts w:asciiTheme="majorBidi" w:hAnsiTheme="majorBidi" w:cstheme="majorBidi"/>
          <w:spacing w:val="-2"/>
          <w:sz w:val="21"/>
        </w:rPr>
        <w:t xml:space="preserve"> </w:t>
      </w:r>
      <w:r w:rsidRPr="004A1660">
        <w:rPr>
          <w:rFonts w:asciiTheme="majorBidi" w:hAnsiTheme="majorBidi" w:cstheme="majorBidi"/>
          <w:sz w:val="21"/>
        </w:rPr>
        <w:t>conditions</w:t>
      </w:r>
      <w:r w:rsidRPr="004A1660">
        <w:rPr>
          <w:rFonts w:asciiTheme="majorBidi" w:hAnsiTheme="majorBidi" w:cstheme="majorBidi"/>
          <w:spacing w:val="-2"/>
          <w:sz w:val="21"/>
        </w:rPr>
        <w:t xml:space="preserve"> </w:t>
      </w:r>
      <w:r w:rsidRPr="004A1660">
        <w:rPr>
          <w:rFonts w:asciiTheme="majorBidi" w:hAnsiTheme="majorBidi" w:cstheme="majorBidi"/>
          <w:sz w:val="21"/>
        </w:rPr>
        <w:t>will</w:t>
      </w:r>
      <w:r w:rsidRPr="004A1660">
        <w:rPr>
          <w:rFonts w:asciiTheme="majorBidi" w:hAnsiTheme="majorBidi" w:cstheme="majorBidi"/>
          <w:spacing w:val="-3"/>
          <w:sz w:val="21"/>
        </w:rPr>
        <w:t xml:space="preserve"> </w:t>
      </w:r>
      <w:r w:rsidRPr="004A1660">
        <w:rPr>
          <w:rFonts w:asciiTheme="majorBidi" w:hAnsiTheme="majorBidi" w:cstheme="majorBidi"/>
          <w:sz w:val="21"/>
        </w:rPr>
        <w:t>be</w:t>
      </w:r>
      <w:r w:rsidRPr="004A1660">
        <w:rPr>
          <w:rFonts w:asciiTheme="majorBidi" w:hAnsiTheme="majorBidi" w:cstheme="majorBidi"/>
          <w:spacing w:val="-3"/>
          <w:sz w:val="21"/>
        </w:rPr>
        <w:t xml:space="preserve"> </w:t>
      </w:r>
      <w:r w:rsidRPr="004A1660">
        <w:rPr>
          <w:rFonts w:asciiTheme="majorBidi" w:hAnsiTheme="majorBidi" w:cstheme="majorBidi"/>
          <w:sz w:val="21"/>
        </w:rPr>
        <w:t>posted</w:t>
      </w:r>
      <w:r w:rsidRPr="004A1660">
        <w:rPr>
          <w:rFonts w:asciiTheme="majorBidi" w:hAnsiTheme="majorBidi" w:cstheme="majorBidi"/>
          <w:spacing w:val="-2"/>
          <w:sz w:val="21"/>
        </w:rPr>
        <w:t xml:space="preserve"> </w:t>
      </w:r>
      <w:r w:rsidRPr="004A1660">
        <w:rPr>
          <w:rFonts w:asciiTheme="majorBidi" w:hAnsiTheme="majorBidi" w:cstheme="majorBidi"/>
          <w:sz w:val="21"/>
        </w:rPr>
        <w:t>only</w:t>
      </w:r>
      <w:r w:rsidRPr="004A1660">
        <w:rPr>
          <w:rFonts w:asciiTheme="majorBidi" w:hAnsiTheme="majorBidi" w:cstheme="majorBidi"/>
          <w:spacing w:val="-4"/>
          <w:sz w:val="21"/>
        </w:rPr>
        <w:t xml:space="preserve"> </w:t>
      </w:r>
      <w:r w:rsidRPr="004A1660">
        <w:rPr>
          <w:rFonts w:asciiTheme="majorBidi" w:hAnsiTheme="majorBidi" w:cstheme="majorBidi"/>
          <w:sz w:val="21"/>
        </w:rPr>
        <w:t>on</w:t>
      </w:r>
      <w:r w:rsidRPr="004A1660">
        <w:rPr>
          <w:rFonts w:asciiTheme="majorBidi" w:hAnsiTheme="majorBidi" w:cstheme="majorBidi"/>
          <w:spacing w:val="-3"/>
          <w:sz w:val="21"/>
        </w:rPr>
        <w:t xml:space="preserve"> </w:t>
      </w:r>
      <w:r w:rsidRPr="004A1660">
        <w:rPr>
          <w:rFonts w:asciiTheme="majorBidi" w:hAnsiTheme="majorBidi" w:cstheme="majorBidi"/>
          <w:sz w:val="21"/>
        </w:rPr>
        <w:t>the</w:t>
      </w:r>
      <w:r w:rsidRPr="004A1660">
        <w:rPr>
          <w:rFonts w:asciiTheme="majorBidi" w:hAnsiTheme="majorBidi" w:cstheme="majorBidi"/>
          <w:spacing w:val="-3"/>
          <w:sz w:val="21"/>
        </w:rPr>
        <w:t xml:space="preserve"> </w:t>
      </w:r>
      <w:r w:rsidRPr="004A1660">
        <w:rPr>
          <w:rFonts w:asciiTheme="majorBidi" w:hAnsiTheme="majorBidi" w:cstheme="majorBidi"/>
          <w:sz w:val="21"/>
        </w:rPr>
        <w:t xml:space="preserve">program </w:t>
      </w:r>
      <w:r w:rsidRPr="004A1660">
        <w:rPr>
          <w:rFonts w:asciiTheme="majorBidi" w:hAnsiTheme="majorBidi" w:cstheme="majorBidi"/>
          <w:spacing w:val="-2"/>
          <w:sz w:val="21"/>
        </w:rPr>
        <w:t>website.</w:t>
      </w:r>
    </w:p>
    <w:p w14:paraId="4667EF34" w14:textId="77777777" w:rsidR="00813060" w:rsidRPr="004A1660" w:rsidRDefault="00813060" w:rsidP="00813060">
      <w:pPr>
        <w:pStyle w:val="BodyText"/>
        <w:spacing w:before="5"/>
        <w:rPr>
          <w:rFonts w:asciiTheme="majorBidi" w:hAnsiTheme="majorBidi" w:cstheme="majorBidi"/>
          <w:sz w:val="20"/>
        </w:rPr>
      </w:pPr>
    </w:p>
    <w:p w14:paraId="1C50793B" w14:textId="77777777" w:rsidR="00813060" w:rsidRPr="004A1660" w:rsidRDefault="00813060" w:rsidP="00813060">
      <w:pPr>
        <w:pStyle w:val="ListParagraph"/>
        <w:numPr>
          <w:ilvl w:val="0"/>
          <w:numId w:val="3"/>
        </w:numPr>
        <w:tabs>
          <w:tab w:val="left" w:pos="346"/>
        </w:tabs>
        <w:ind w:left="345" w:hanging="246"/>
        <w:contextualSpacing w:val="0"/>
        <w:rPr>
          <w:rFonts w:asciiTheme="majorBidi" w:hAnsiTheme="majorBidi" w:cstheme="majorBidi"/>
          <w:sz w:val="21"/>
        </w:rPr>
      </w:pPr>
      <w:r w:rsidRPr="004A1660">
        <w:rPr>
          <w:rFonts w:asciiTheme="majorBidi" w:hAnsiTheme="majorBidi" w:cstheme="majorBidi"/>
          <w:sz w:val="21"/>
        </w:rPr>
        <w:t>We</w:t>
      </w:r>
      <w:r w:rsidRPr="004A1660">
        <w:rPr>
          <w:rFonts w:asciiTheme="majorBidi" w:hAnsiTheme="majorBidi" w:cstheme="majorBidi"/>
          <w:spacing w:val="-7"/>
          <w:sz w:val="21"/>
        </w:rPr>
        <w:t xml:space="preserve"> </w:t>
      </w:r>
      <w:r w:rsidRPr="004A1660">
        <w:rPr>
          <w:rFonts w:asciiTheme="majorBidi" w:hAnsiTheme="majorBidi" w:cstheme="majorBidi"/>
          <w:sz w:val="21"/>
        </w:rPr>
        <w:t>reserve</w:t>
      </w:r>
      <w:r w:rsidRPr="004A1660">
        <w:rPr>
          <w:rFonts w:asciiTheme="majorBidi" w:hAnsiTheme="majorBidi" w:cstheme="majorBidi"/>
          <w:spacing w:val="-5"/>
          <w:sz w:val="21"/>
        </w:rPr>
        <w:t xml:space="preserve"> </w:t>
      </w:r>
      <w:r w:rsidRPr="004A1660">
        <w:rPr>
          <w:rFonts w:asciiTheme="majorBidi" w:hAnsiTheme="majorBidi" w:cstheme="majorBidi"/>
          <w:sz w:val="21"/>
        </w:rPr>
        <w:t>the</w:t>
      </w:r>
      <w:r w:rsidRPr="004A1660">
        <w:rPr>
          <w:rFonts w:asciiTheme="majorBidi" w:hAnsiTheme="majorBidi" w:cstheme="majorBidi"/>
          <w:spacing w:val="-5"/>
          <w:sz w:val="21"/>
        </w:rPr>
        <w:t xml:space="preserve"> </w:t>
      </w:r>
      <w:r w:rsidRPr="004A1660">
        <w:rPr>
          <w:rFonts w:asciiTheme="majorBidi" w:hAnsiTheme="majorBidi" w:cstheme="majorBidi"/>
          <w:sz w:val="21"/>
        </w:rPr>
        <w:t>right</w:t>
      </w:r>
      <w:r w:rsidRPr="004A1660">
        <w:rPr>
          <w:rFonts w:asciiTheme="majorBidi" w:hAnsiTheme="majorBidi" w:cstheme="majorBidi"/>
          <w:spacing w:val="-4"/>
          <w:sz w:val="21"/>
        </w:rPr>
        <w:t xml:space="preserve"> </w:t>
      </w:r>
      <w:r w:rsidRPr="004A1660">
        <w:rPr>
          <w:rFonts w:asciiTheme="majorBidi" w:hAnsiTheme="majorBidi" w:cstheme="majorBidi"/>
          <w:sz w:val="21"/>
        </w:rPr>
        <w:t>to</w:t>
      </w:r>
      <w:r w:rsidRPr="004A1660">
        <w:rPr>
          <w:rFonts w:asciiTheme="majorBidi" w:hAnsiTheme="majorBidi" w:cstheme="majorBidi"/>
          <w:spacing w:val="-7"/>
          <w:sz w:val="21"/>
        </w:rPr>
        <w:t xml:space="preserve"> </w:t>
      </w:r>
      <w:r w:rsidRPr="004A1660">
        <w:rPr>
          <w:rFonts w:asciiTheme="majorBidi" w:hAnsiTheme="majorBidi" w:cstheme="majorBidi"/>
          <w:sz w:val="21"/>
        </w:rPr>
        <w:t>not</w:t>
      </w:r>
      <w:r w:rsidRPr="004A1660">
        <w:rPr>
          <w:rFonts w:asciiTheme="majorBidi" w:hAnsiTheme="majorBidi" w:cstheme="majorBidi"/>
          <w:spacing w:val="-4"/>
          <w:sz w:val="21"/>
        </w:rPr>
        <w:t xml:space="preserve"> </w:t>
      </w:r>
      <w:r w:rsidRPr="004A1660">
        <w:rPr>
          <w:rFonts w:asciiTheme="majorBidi" w:hAnsiTheme="majorBidi" w:cstheme="majorBidi"/>
          <w:sz w:val="21"/>
        </w:rPr>
        <w:t>select</w:t>
      </w:r>
      <w:r w:rsidRPr="004A1660">
        <w:rPr>
          <w:rFonts w:asciiTheme="majorBidi" w:hAnsiTheme="majorBidi" w:cstheme="majorBidi"/>
          <w:spacing w:val="-4"/>
          <w:sz w:val="21"/>
        </w:rPr>
        <w:t xml:space="preserve"> </w:t>
      </w:r>
      <w:r w:rsidRPr="004A1660">
        <w:rPr>
          <w:rFonts w:asciiTheme="majorBidi" w:hAnsiTheme="majorBidi" w:cstheme="majorBidi"/>
          <w:sz w:val="21"/>
        </w:rPr>
        <w:t>startups</w:t>
      </w:r>
      <w:r w:rsidRPr="004A1660">
        <w:rPr>
          <w:rFonts w:asciiTheme="majorBidi" w:hAnsiTheme="majorBidi" w:cstheme="majorBidi"/>
          <w:spacing w:val="-7"/>
          <w:sz w:val="21"/>
        </w:rPr>
        <w:t xml:space="preserve"> </w:t>
      </w:r>
      <w:r w:rsidRPr="004A1660">
        <w:rPr>
          <w:rFonts w:asciiTheme="majorBidi" w:hAnsiTheme="majorBidi" w:cstheme="majorBidi"/>
          <w:sz w:val="21"/>
        </w:rPr>
        <w:t>for</w:t>
      </w:r>
      <w:r w:rsidRPr="004A1660">
        <w:rPr>
          <w:rFonts w:asciiTheme="majorBidi" w:hAnsiTheme="majorBidi" w:cstheme="majorBidi"/>
          <w:spacing w:val="-5"/>
          <w:sz w:val="21"/>
        </w:rPr>
        <w:t xml:space="preserve"> </w:t>
      </w:r>
      <w:r w:rsidRPr="004A1660">
        <w:rPr>
          <w:rFonts w:asciiTheme="majorBidi" w:hAnsiTheme="majorBidi" w:cstheme="majorBidi"/>
          <w:sz w:val="21"/>
        </w:rPr>
        <w:t>the</w:t>
      </w:r>
      <w:r w:rsidRPr="004A1660">
        <w:rPr>
          <w:rFonts w:asciiTheme="majorBidi" w:hAnsiTheme="majorBidi" w:cstheme="majorBidi"/>
          <w:spacing w:val="-4"/>
          <w:sz w:val="21"/>
        </w:rPr>
        <w:t xml:space="preserve"> </w:t>
      </w:r>
      <w:r w:rsidRPr="004A1660">
        <w:rPr>
          <w:rFonts w:asciiTheme="majorBidi" w:hAnsiTheme="majorBidi" w:cstheme="majorBidi"/>
          <w:sz w:val="21"/>
        </w:rPr>
        <w:t>Launchpad</w:t>
      </w:r>
      <w:r w:rsidRPr="004A1660">
        <w:rPr>
          <w:rFonts w:asciiTheme="majorBidi" w:hAnsiTheme="majorBidi" w:cstheme="majorBidi"/>
          <w:spacing w:val="-3"/>
          <w:sz w:val="21"/>
        </w:rPr>
        <w:t xml:space="preserve"> </w:t>
      </w:r>
      <w:r w:rsidRPr="004A1660">
        <w:rPr>
          <w:rFonts w:asciiTheme="majorBidi" w:hAnsiTheme="majorBidi" w:cstheme="majorBidi"/>
          <w:spacing w:val="-2"/>
          <w:sz w:val="21"/>
        </w:rPr>
        <w:t>program.</w:t>
      </w:r>
    </w:p>
    <w:p w14:paraId="56479005" w14:textId="77777777" w:rsidR="00813060" w:rsidRPr="004A1660" w:rsidRDefault="00813060" w:rsidP="00813060">
      <w:pPr>
        <w:pStyle w:val="BodyText"/>
        <w:spacing w:before="6"/>
        <w:rPr>
          <w:rFonts w:asciiTheme="majorBidi" w:hAnsiTheme="majorBidi" w:cstheme="majorBidi"/>
          <w:sz w:val="20"/>
        </w:rPr>
      </w:pPr>
    </w:p>
    <w:p w14:paraId="126CE384" w14:textId="77777777" w:rsidR="00813060" w:rsidRPr="004A1660" w:rsidRDefault="00813060" w:rsidP="00813060">
      <w:pPr>
        <w:pStyle w:val="ListParagraph"/>
        <w:numPr>
          <w:ilvl w:val="0"/>
          <w:numId w:val="3"/>
        </w:numPr>
        <w:tabs>
          <w:tab w:val="left" w:pos="331"/>
        </w:tabs>
        <w:spacing w:before="1"/>
        <w:contextualSpacing w:val="0"/>
        <w:rPr>
          <w:rFonts w:asciiTheme="majorBidi" w:hAnsiTheme="majorBidi" w:cstheme="majorBidi"/>
          <w:sz w:val="21"/>
        </w:rPr>
      </w:pPr>
      <w:r w:rsidRPr="004A1660">
        <w:rPr>
          <w:rFonts w:asciiTheme="majorBidi" w:hAnsiTheme="majorBidi" w:cstheme="majorBidi"/>
          <w:sz w:val="21"/>
        </w:rPr>
        <w:t>By</w:t>
      </w:r>
      <w:r w:rsidRPr="004A1660">
        <w:rPr>
          <w:rFonts w:asciiTheme="majorBidi" w:hAnsiTheme="majorBidi" w:cstheme="majorBidi"/>
          <w:spacing w:val="-8"/>
          <w:sz w:val="21"/>
        </w:rPr>
        <w:t xml:space="preserve"> </w:t>
      </w:r>
      <w:r w:rsidRPr="004A1660">
        <w:rPr>
          <w:rFonts w:asciiTheme="majorBidi" w:hAnsiTheme="majorBidi" w:cstheme="majorBidi"/>
          <w:sz w:val="21"/>
        </w:rPr>
        <w:t>applying</w:t>
      </w:r>
      <w:r w:rsidRPr="004A1660">
        <w:rPr>
          <w:rFonts w:asciiTheme="majorBidi" w:hAnsiTheme="majorBidi" w:cstheme="majorBidi"/>
          <w:spacing w:val="-7"/>
          <w:sz w:val="21"/>
        </w:rPr>
        <w:t xml:space="preserve"> </w:t>
      </w:r>
      <w:r w:rsidRPr="004A1660">
        <w:rPr>
          <w:rFonts w:asciiTheme="majorBidi" w:hAnsiTheme="majorBidi" w:cstheme="majorBidi"/>
          <w:sz w:val="21"/>
        </w:rPr>
        <w:t>to</w:t>
      </w:r>
      <w:r w:rsidRPr="004A1660">
        <w:rPr>
          <w:rFonts w:asciiTheme="majorBidi" w:hAnsiTheme="majorBidi" w:cstheme="majorBidi"/>
          <w:spacing w:val="-4"/>
          <w:sz w:val="21"/>
        </w:rPr>
        <w:t xml:space="preserve"> </w:t>
      </w:r>
      <w:r w:rsidRPr="004A1660">
        <w:rPr>
          <w:rFonts w:asciiTheme="majorBidi" w:hAnsiTheme="majorBidi" w:cstheme="majorBidi"/>
          <w:sz w:val="21"/>
        </w:rPr>
        <w:t>the</w:t>
      </w:r>
      <w:r w:rsidRPr="004A1660">
        <w:rPr>
          <w:rFonts w:asciiTheme="majorBidi" w:hAnsiTheme="majorBidi" w:cstheme="majorBidi"/>
          <w:spacing w:val="-5"/>
          <w:sz w:val="21"/>
        </w:rPr>
        <w:t xml:space="preserve"> </w:t>
      </w:r>
      <w:r w:rsidRPr="004A1660">
        <w:rPr>
          <w:rFonts w:asciiTheme="majorBidi" w:hAnsiTheme="majorBidi" w:cstheme="majorBidi"/>
          <w:sz w:val="21"/>
        </w:rPr>
        <w:t>program,</w:t>
      </w:r>
      <w:r w:rsidRPr="004A1660">
        <w:rPr>
          <w:rFonts w:asciiTheme="majorBidi" w:hAnsiTheme="majorBidi" w:cstheme="majorBidi"/>
          <w:spacing w:val="-5"/>
          <w:sz w:val="21"/>
        </w:rPr>
        <w:t xml:space="preserve"> </w:t>
      </w:r>
      <w:r w:rsidRPr="004A1660">
        <w:rPr>
          <w:rFonts w:asciiTheme="majorBidi" w:hAnsiTheme="majorBidi" w:cstheme="majorBidi"/>
          <w:sz w:val="21"/>
        </w:rPr>
        <w:t>you</w:t>
      </w:r>
      <w:r w:rsidRPr="004A1660">
        <w:rPr>
          <w:rFonts w:asciiTheme="majorBidi" w:hAnsiTheme="majorBidi" w:cstheme="majorBidi"/>
          <w:spacing w:val="-7"/>
          <w:sz w:val="21"/>
        </w:rPr>
        <w:t xml:space="preserve"> </w:t>
      </w:r>
      <w:r w:rsidRPr="004A1660">
        <w:rPr>
          <w:rFonts w:asciiTheme="majorBidi" w:hAnsiTheme="majorBidi" w:cstheme="majorBidi"/>
          <w:sz w:val="21"/>
        </w:rPr>
        <w:t>give</w:t>
      </w:r>
      <w:r w:rsidRPr="004A1660">
        <w:rPr>
          <w:rFonts w:asciiTheme="majorBidi" w:hAnsiTheme="majorBidi" w:cstheme="majorBidi"/>
          <w:spacing w:val="-5"/>
          <w:sz w:val="21"/>
        </w:rPr>
        <w:t xml:space="preserve"> </w:t>
      </w:r>
      <w:r w:rsidRPr="004A1660">
        <w:rPr>
          <w:rFonts w:asciiTheme="majorBidi" w:hAnsiTheme="majorBidi" w:cstheme="majorBidi"/>
          <w:sz w:val="21"/>
        </w:rPr>
        <w:t>your</w:t>
      </w:r>
      <w:r w:rsidRPr="004A1660">
        <w:rPr>
          <w:rFonts w:asciiTheme="majorBidi" w:hAnsiTheme="majorBidi" w:cstheme="majorBidi"/>
          <w:spacing w:val="-6"/>
          <w:sz w:val="21"/>
        </w:rPr>
        <w:t xml:space="preserve"> </w:t>
      </w:r>
      <w:r w:rsidRPr="004A1660">
        <w:rPr>
          <w:rFonts w:asciiTheme="majorBidi" w:hAnsiTheme="majorBidi" w:cstheme="majorBidi"/>
          <w:sz w:val="21"/>
        </w:rPr>
        <w:t>consent</w:t>
      </w:r>
      <w:r w:rsidRPr="004A1660">
        <w:rPr>
          <w:rFonts w:asciiTheme="majorBidi" w:hAnsiTheme="majorBidi" w:cstheme="majorBidi"/>
          <w:spacing w:val="-5"/>
          <w:sz w:val="21"/>
        </w:rPr>
        <w:t xml:space="preserve"> </w:t>
      </w:r>
      <w:r w:rsidRPr="004A1660">
        <w:rPr>
          <w:rFonts w:asciiTheme="majorBidi" w:hAnsiTheme="majorBidi" w:cstheme="majorBidi"/>
          <w:sz w:val="21"/>
        </w:rPr>
        <w:t>to</w:t>
      </w:r>
      <w:r w:rsidRPr="004A1660">
        <w:rPr>
          <w:rFonts w:asciiTheme="majorBidi" w:hAnsiTheme="majorBidi" w:cstheme="majorBidi"/>
          <w:spacing w:val="-5"/>
          <w:sz w:val="21"/>
        </w:rPr>
        <w:t xml:space="preserve"> </w:t>
      </w:r>
      <w:r w:rsidRPr="004A1660">
        <w:rPr>
          <w:rFonts w:asciiTheme="majorBidi" w:hAnsiTheme="majorBidi" w:cstheme="majorBidi"/>
          <w:sz w:val="21"/>
        </w:rPr>
        <w:t>such</w:t>
      </w:r>
      <w:r w:rsidRPr="004A1660">
        <w:rPr>
          <w:rFonts w:asciiTheme="majorBidi" w:hAnsiTheme="majorBidi" w:cstheme="majorBidi"/>
          <w:spacing w:val="-4"/>
          <w:sz w:val="21"/>
        </w:rPr>
        <w:t xml:space="preserve"> </w:t>
      </w:r>
      <w:r w:rsidRPr="004A1660">
        <w:rPr>
          <w:rFonts w:asciiTheme="majorBidi" w:hAnsiTheme="majorBidi" w:cstheme="majorBidi"/>
          <w:sz w:val="21"/>
        </w:rPr>
        <w:t>modification</w:t>
      </w:r>
      <w:r w:rsidRPr="004A1660">
        <w:rPr>
          <w:rFonts w:asciiTheme="majorBidi" w:hAnsiTheme="majorBidi" w:cstheme="majorBidi"/>
          <w:spacing w:val="-6"/>
          <w:sz w:val="21"/>
        </w:rPr>
        <w:t xml:space="preserve"> </w:t>
      </w:r>
      <w:r w:rsidRPr="004A1660">
        <w:rPr>
          <w:rFonts w:asciiTheme="majorBidi" w:hAnsiTheme="majorBidi" w:cstheme="majorBidi"/>
          <w:sz w:val="21"/>
        </w:rPr>
        <w:t>or</w:t>
      </w:r>
      <w:r w:rsidRPr="004A1660">
        <w:rPr>
          <w:rFonts w:asciiTheme="majorBidi" w:hAnsiTheme="majorBidi" w:cstheme="majorBidi"/>
          <w:spacing w:val="-6"/>
          <w:sz w:val="21"/>
        </w:rPr>
        <w:t xml:space="preserve"> </w:t>
      </w:r>
      <w:r w:rsidRPr="004A1660">
        <w:rPr>
          <w:rFonts w:asciiTheme="majorBidi" w:hAnsiTheme="majorBidi" w:cstheme="majorBidi"/>
          <w:sz w:val="21"/>
        </w:rPr>
        <w:t>cancellation</w:t>
      </w:r>
      <w:r w:rsidRPr="004A1660">
        <w:rPr>
          <w:rFonts w:asciiTheme="majorBidi" w:hAnsiTheme="majorBidi" w:cstheme="majorBidi"/>
          <w:spacing w:val="-5"/>
          <w:sz w:val="21"/>
        </w:rPr>
        <w:t xml:space="preserve"> </w:t>
      </w:r>
      <w:r w:rsidRPr="004A1660">
        <w:rPr>
          <w:rFonts w:asciiTheme="majorBidi" w:hAnsiTheme="majorBidi" w:cstheme="majorBidi"/>
          <w:sz w:val="21"/>
        </w:rPr>
        <w:t>in</w:t>
      </w:r>
      <w:r w:rsidRPr="004A1660">
        <w:rPr>
          <w:rFonts w:asciiTheme="majorBidi" w:hAnsiTheme="majorBidi" w:cstheme="majorBidi"/>
          <w:spacing w:val="-5"/>
          <w:sz w:val="21"/>
        </w:rPr>
        <w:t xml:space="preserve"> </w:t>
      </w:r>
      <w:r w:rsidRPr="004A1660">
        <w:rPr>
          <w:rFonts w:asciiTheme="majorBidi" w:hAnsiTheme="majorBidi" w:cstheme="majorBidi"/>
          <w:spacing w:val="-2"/>
          <w:sz w:val="21"/>
        </w:rPr>
        <w:t>advance.</w:t>
      </w:r>
    </w:p>
    <w:p w14:paraId="7660EE4E" w14:textId="77777777" w:rsidR="00813060" w:rsidRPr="004A1660" w:rsidRDefault="00813060" w:rsidP="00813060">
      <w:pPr>
        <w:pStyle w:val="BodyText"/>
        <w:spacing w:before="4"/>
        <w:rPr>
          <w:rFonts w:asciiTheme="majorBidi" w:hAnsiTheme="majorBidi" w:cstheme="majorBidi"/>
          <w:sz w:val="20"/>
        </w:rPr>
      </w:pPr>
    </w:p>
    <w:p w14:paraId="7FA31EBE" w14:textId="77777777" w:rsidR="00813060" w:rsidRPr="004A1660" w:rsidRDefault="00813060" w:rsidP="00813060">
      <w:pPr>
        <w:pStyle w:val="Heading1"/>
        <w:numPr>
          <w:ilvl w:val="0"/>
          <w:numId w:val="10"/>
        </w:numPr>
        <w:tabs>
          <w:tab w:val="left" w:pos="319"/>
        </w:tabs>
        <w:rPr>
          <w:rFonts w:asciiTheme="majorBidi" w:hAnsiTheme="majorBidi"/>
        </w:rPr>
      </w:pPr>
      <w:r w:rsidRPr="004A1660">
        <w:rPr>
          <w:rFonts w:asciiTheme="majorBidi" w:hAnsiTheme="majorBidi"/>
        </w:rPr>
        <w:t>Use</w:t>
      </w:r>
      <w:r w:rsidRPr="004A1660">
        <w:rPr>
          <w:rFonts w:asciiTheme="majorBidi" w:hAnsiTheme="majorBidi"/>
          <w:spacing w:val="-6"/>
        </w:rPr>
        <w:t xml:space="preserve"> </w:t>
      </w:r>
      <w:r w:rsidRPr="004A1660">
        <w:rPr>
          <w:rFonts w:asciiTheme="majorBidi" w:hAnsiTheme="majorBidi"/>
        </w:rPr>
        <w:t>of</w:t>
      </w:r>
      <w:r w:rsidRPr="004A1660">
        <w:rPr>
          <w:rFonts w:asciiTheme="majorBidi" w:hAnsiTheme="majorBidi"/>
          <w:spacing w:val="-4"/>
        </w:rPr>
        <w:t xml:space="preserve"> </w:t>
      </w:r>
      <w:r w:rsidRPr="004A1660">
        <w:rPr>
          <w:rFonts w:asciiTheme="majorBidi" w:hAnsiTheme="majorBidi"/>
        </w:rPr>
        <w:t>Your</w:t>
      </w:r>
      <w:r w:rsidRPr="004A1660">
        <w:rPr>
          <w:rFonts w:asciiTheme="majorBidi" w:hAnsiTheme="majorBidi"/>
          <w:spacing w:val="-5"/>
        </w:rPr>
        <w:t xml:space="preserve"> </w:t>
      </w:r>
      <w:r w:rsidRPr="004A1660">
        <w:rPr>
          <w:rFonts w:asciiTheme="majorBidi" w:hAnsiTheme="majorBidi"/>
        </w:rPr>
        <w:t>Information</w:t>
      </w:r>
      <w:r w:rsidRPr="004A1660">
        <w:rPr>
          <w:rFonts w:asciiTheme="majorBidi" w:hAnsiTheme="majorBidi"/>
          <w:spacing w:val="-5"/>
        </w:rPr>
        <w:t xml:space="preserve"> </w:t>
      </w:r>
      <w:r w:rsidRPr="004A1660">
        <w:rPr>
          <w:rFonts w:asciiTheme="majorBidi" w:hAnsiTheme="majorBidi"/>
        </w:rPr>
        <w:t>and</w:t>
      </w:r>
      <w:r w:rsidRPr="004A1660">
        <w:rPr>
          <w:rFonts w:asciiTheme="majorBidi" w:hAnsiTheme="majorBidi"/>
          <w:spacing w:val="-5"/>
        </w:rPr>
        <w:t xml:space="preserve"> </w:t>
      </w:r>
      <w:r w:rsidRPr="004A1660">
        <w:rPr>
          <w:rFonts w:asciiTheme="majorBidi" w:hAnsiTheme="majorBidi"/>
        </w:rPr>
        <w:t>Privacy</w:t>
      </w:r>
      <w:r w:rsidRPr="004A1660">
        <w:rPr>
          <w:rFonts w:asciiTheme="majorBidi" w:hAnsiTheme="majorBidi"/>
          <w:spacing w:val="-5"/>
        </w:rPr>
        <w:t xml:space="preserve"> </w:t>
      </w:r>
      <w:r w:rsidRPr="004A1660">
        <w:rPr>
          <w:rFonts w:asciiTheme="majorBidi" w:hAnsiTheme="majorBidi"/>
          <w:spacing w:val="-2"/>
        </w:rPr>
        <w:t>Statement</w:t>
      </w:r>
    </w:p>
    <w:p w14:paraId="2FDF5B55" w14:textId="77777777" w:rsidR="00813060" w:rsidRPr="004A1660" w:rsidRDefault="00813060" w:rsidP="00813060">
      <w:pPr>
        <w:pStyle w:val="BodyText"/>
        <w:spacing w:before="6"/>
        <w:rPr>
          <w:rFonts w:asciiTheme="majorBidi" w:hAnsiTheme="majorBidi" w:cstheme="majorBidi"/>
          <w:b/>
          <w:sz w:val="20"/>
        </w:rPr>
      </w:pPr>
    </w:p>
    <w:p w14:paraId="26BF8C8B" w14:textId="77777777" w:rsidR="00813060" w:rsidRPr="004A1660" w:rsidRDefault="00813060" w:rsidP="00813060">
      <w:pPr>
        <w:pStyle w:val="ListParagraph"/>
        <w:numPr>
          <w:ilvl w:val="0"/>
          <w:numId w:val="2"/>
        </w:numPr>
        <w:tabs>
          <w:tab w:val="left" w:pos="331"/>
        </w:tabs>
        <w:contextualSpacing w:val="0"/>
        <w:rPr>
          <w:rFonts w:asciiTheme="majorBidi" w:hAnsiTheme="majorBidi" w:cstheme="majorBidi"/>
          <w:sz w:val="21"/>
        </w:rPr>
      </w:pPr>
      <w:hyperlink r:id="rId13">
        <w:r w:rsidRPr="004A1660">
          <w:rPr>
            <w:rFonts w:asciiTheme="majorBidi" w:hAnsiTheme="majorBidi" w:cstheme="majorBidi"/>
            <w:color w:val="660099"/>
            <w:sz w:val="21"/>
            <w:u w:val="single" w:color="660099"/>
          </w:rPr>
          <w:t>Privacy</w:t>
        </w:r>
        <w:r w:rsidRPr="004A1660">
          <w:rPr>
            <w:rFonts w:asciiTheme="majorBidi" w:hAnsiTheme="majorBidi" w:cstheme="majorBidi"/>
            <w:color w:val="660099"/>
            <w:spacing w:val="-8"/>
            <w:sz w:val="21"/>
            <w:u w:val="single" w:color="660099"/>
          </w:rPr>
          <w:t xml:space="preserve"> </w:t>
        </w:r>
        <w:r w:rsidRPr="004A1660">
          <w:rPr>
            <w:rFonts w:asciiTheme="majorBidi" w:hAnsiTheme="majorBidi" w:cstheme="majorBidi"/>
            <w:color w:val="660099"/>
            <w:spacing w:val="-2"/>
            <w:sz w:val="21"/>
            <w:u w:val="single" w:color="660099"/>
          </w:rPr>
          <w:t>Statement</w:t>
        </w:r>
      </w:hyperlink>
    </w:p>
    <w:p w14:paraId="1D7F80F9" w14:textId="77777777" w:rsidR="00813060" w:rsidRPr="004A1660" w:rsidRDefault="00813060" w:rsidP="00813060">
      <w:pPr>
        <w:pStyle w:val="BodyText"/>
        <w:spacing w:before="4"/>
        <w:rPr>
          <w:rFonts w:asciiTheme="majorBidi" w:hAnsiTheme="majorBidi" w:cstheme="majorBidi"/>
          <w:sz w:val="20"/>
        </w:rPr>
      </w:pPr>
    </w:p>
    <w:p w14:paraId="3F838715" w14:textId="77777777" w:rsidR="00813060" w:rsidRPr="004A1660" w:rsidRDefault="00813060" w:rsidP="00813060">
      <w:pPr>
        <w:pStyle w:val="ListParagraph"/>
        <w:numPr>
          <w:ilvl w:val="0"/>
          <w:numId w:val="2"/>
        </w:numPr>
        <w:tabs>
          <w:tab w:val="left" w:pos="343"/>
        </w:tabs>
        <w:ind w:left="100" w:right="396" w:firstLine="0"/>
        <w:contextualSpacing w:val="0"/>
        <w:rPr>
          <w:rFonts w:asciiTheme="majorBidi" w:hAnsiTheme="majorBidi" w:cstheme="majorBidi"/>
          <w:sz w:val="21"/>
        </w:rPr>
      </w:pPr>
      <w:r w:rsidRPr="004A1660">
        <w:rPr>
          <w:rFonts w:asciiTheme="majorBidi" w:hAnsiTheme="majorBidi" w:cstheme="majorBidi"/>
          <w:sz w:val="21"/>
        </w:rPr>
        <w:t>Confidentiality</w:t>
      </w:r>
      <w:r w:rsidRPr="004A1660">
        <w:rPr>
          <w:rFonts w:asciiTheme="majorBidi" w:hAnsiTheme="majorBidi" w:cstheme="majorBidi"/>
          <w:spacing w:val="-3"/>
          <w:sz w:val="21"/>
        </w:rPr>
        <w:t xml:space="preserve"> </w:t>
      </w:r>
      <w:r w:rsidRPr="004A1660">
        <w:rPr>
          <w:rFonts w:asciiTheme="majorBidi" w:hAnsiTheme="majorBidi" w:cstheme="majorBidi"/>
          <w:sz w:val="21"/>
        </w:rPr>
        <w:t>–</w:t>
      </w:r>
      <w:r w:rsidRPr="004A1660">
        <w:rPr>
          <w:rFonts w:asciiTheme="majorBidi" w:hAnsiTheme="majorBidi" w:cstheme="majorBidi"/>
          <w:spacing w:val="-3"/>
          <w:sz w:val="21"/>
        </w:rPr>
        <w:t xml:space="preserve"> </w:t>
      </w:r>
      <w:r w:rsidRPr="004A1660">
        <w:rPr>
          <w:rFonts w:asciiTheme="majorBidi" w:hAnsiTheme="majorBidi" w:cstheme="majorBidi"/>
          <w:sz w:val="21"/>
        </w:rPr>
        <w:t>Unless</w:t>
      </w:r>
      <w:r w:rsidRPr="004A1660">
        <w:rPr>
          <w:rFonts w:asciiTheme="majorBidi" w:hAnsiTheme="majorBidi" w:cstheme="majorBidi"/>
          <w:spacing w:val="-5"/>
          <w:sz w:val="21"/>
        </w:rPr>
        <w:t xml:space="preserve"> </w:t>
      </w:r>
      <w:r w:rsidRPr="004A1660">
        <w:rPr>
          <w:rFonts w:asciiTheme="majorBidi" w:hAnsiTheme="majorBidi" w:cstheme="majorBidi"/>
          <w:sz w:val="21"/>
        </w:rPr>
        <w:t>stated</w:t>
      </w:r>
      <w:r w:rsidRPr="004A1660">
        <w:rPr>
          <w:rFonts w:asciiTheme="majorBidi" w:hAnsiTheme="majorBidi" w:cstheme="majorBidi"/>
          <w:spacing w:val="-5"/>
          <w:sz w:val="21"/>
        </w:rPr>
        <w:t xml:space="preserve"> </w:t>
      </w:r>
      <w:r w:rsidRPr="004A1660">
        <w:rPr>
          <w:rFonts w:asciiTheme="majorBidi" w:hAnsiTheme="majorBidi" w:cstheme="majorBidi"/>
          <w:sz w:val="21"/>
        </w:rPr>
        <w:t>otherwise,</w:t>
      </w:r>
      <w:r w:rsidRPr="004A1660">
        <w:rPr>
          <w:rFonts w:asciiTheme="majorBidi" w:hAnsiTheme="majorBidi" w:cstheme="majorBidi"/>
          <w:spacing w:val="-2"/>
          <w:sz w:val="21"/>
        </w:rPr>
        <w:t xml:space="preserve"> </w:t>
      </w:r>
      <w:r w:rsidRPr="004A1660">
        <w:rPr>
          <w:rFonts w:asciiTheme="majorBidi" w:hAnsiTheme="majorBidi" w:cstheme="majorBidi"/>
          <w:sz w:val="21"/>
        </w:rPr>
        <w:t>information</w:t>
      </w:r>
      <w:r w:rsidRPr="004A1660">
        <w:rPr>
          <w:rFonts w:asciiTheme="majorBidi" w:hAnsiTheme="majorBidi" w:cstheme="majorBidi"/>
          <w:spacing w:val="-3"/>
          <w:sz w:val="21"/>
        </w:rPr>
        <w:t xml:space="preserve"> </w:t>
      </w:r>
      <w:r w:rsidRPr="004A1660">
        <w:rPr>
          <w:rFonts w:asciiTheme="majorBidi" w:hAnsiTheme="majorBidi" w:cstheme="majorBidi"/>
          <w:sz w:val="21"/>
        </w:rPr>
        <w:t>submitted</w:t>
      </w:r>
      <w:r w:rsidRPr="004A1660">
        <w:rPr>
          <w:rFonts w:asciiTheme="majorBidi" w:hAnsiTheme="majorBidi" w:cstheme="majorBidi"/>
          <w:spacing w:val="-2"/>
          <w:sz w:val="21"/>
        </w:rPr>
        <w:t xml:space="preserve"> </w:t>
      </w:r>
      <w:r w:rsidRPr="004A1660">
        <w:rPr>
          <w:rFonts w:asciiTheme="majorBidi" w:hAnsiTheme="majorBidi" w:cstheme="majorBidi"/>
          <w:sz w:val="21"/>
        </w:rPr>
        <w:t>in</w:t>
      </w:r>
      <w:r w:rsidRPr="004A1660">
        <w:rPr>
          <w:rFonts w:asciiTheme="majorBidi" w:hAnsiTheme="majorBidi" w:cstheme="majorBidi"/>
          <w:spacing w:val="-3"/>
          <w:sz w:val="21"/>
        </w:rPr>
        <w:t xml:space="preserve"> </w:t>
      </w:r>
      <w:r w:rsidRPr="004A1660">
        <w:rPr>
          <w:rFonts w:asciiTheme="majorBidi" w:hAnsiTheme="majorBidi" w:cstheme="majorBidi"/>
          <w:sz w:val="21"/>
        </w:rPr>
        <w:t>any</w:t>
      </w:r>
      <w:r w:rsidRPr="004A1660">
        <w:rPr>
          <w:rFonts w:asciiTheme="majorBidi" w:hAnsiTheme="majorBidi" w:cstheme="majorBidi"/>
          <w:spacing w:val="-4"/>
          <w:sz w:val="21"/>
        </w:rPr>
        <w:t xml:space="preserve"> </w:t>
      </w:r>
      <w:r w:rsidRPr="004A1660">
        <w:rPr>
          <w:rFonts w:asciiTheme="majorBidi" w:hAnsiTheme="majorBidi" w:cstheme="majorBidi"/>
          <w:sz w:val="21"/>
        </w:rPr>
        <w:t>application</w:t>
      </w:r>
      <w:r w:rsidRPr="004A1660">
        <w:rPr>
          <w:rFonts w:asciiTheme="majorBidi" w:hAnsiTheme="majorBidi" w:cstheme="majorBidi"/>
          <w:spacing w:val="-3"/>
          <w:sz w:val="21"/>
        </w:rPr>
        <w:t xml:space="preserve"> </w:t>
      </w:r>
      <w:r w:rsidRPr="004A1660">
        <w:rPr>
          <w:rFonts w:asciiTheme="majorBidi" w:hAnsiTheme="majorBidi" w:cstheme="majorBidi"/>
          <w:sz w:val="21"/>
        </w:rPr>
        <w:t>will</w:t>
      </w:r>
      <w:r w:rsidRPr="004A1660">
        <w:rPr>
          <w:rFonts w:asciiTheme="majorBidi" w:hAnsiTheme="majorBidi" w:cstheme="majorBidi"/>
          <w:spacing w:val="-3"/>
          <w:sz w:val="21"/>
        </w:rPr>
        <w:t xml:space="preserve"> </w:t>
      </w:r>
      <w:r w:rsidRPr="004A1660">
        <w:rPr>
          <w:rFonts w:asciiTheme="majorBidi" w:hAnsiTheme="majorBidi" w:cstheme="majorBidi"/>
          <w:sz w:val="21"/>
        </w:rPr>
        <w:t>be</w:t>
      </w:r>
      <w:r w:rsidRPr="004A1660">
        <w:rPr>
          <w:rFonts w:asciiTheme="majorBidi" w:hAnsiTheme="majorBidi" w:cstheme="majorBidi"/>
          <w:spacing w:val="-6"/>
          <w:sz w:val="21"/>
        </w:rPr>
        <w:t xml:space="preserve"> </w:t>
      </w:r>
      <w:r w:rsidRPr="004A1660">
        <w:rPr>
          <w:rFonts w:asciiTheme="majorBidi" w:hAnsiTheme="majorBidi" w:cstheme="majorBidi"/>
          <w:sz w:val="21"/>
        </w:rPr>
        <w:t>used</w:t>
      </w:r>
      <w:r w:rsidRPr="004A1660">
        <w:rPr>
          <w:rFonts w:asciiTheme="majorBidi" w:hAnsiTheme="majorBidi" w:cstheme="majorBidi"/>
          <w:spacing w:val="-2"/>
          <w:sz w:val="21"/>
        </w:rPr>
        <w:t xml:space="preserve"> </w:t>
      </w:r>
      <w:r w:rsidRPr="004A1660">
        <w:rPr>
          <w:rFonts w:asciiTheme="majorBidi" w:hAnsiTheme="majorBidi" w:cstheme="majorBidi"/>
          <w:sz w:val="21"/>
        </w:rPr>
        <w:t>by Deloitte for the purposes of the program.</w:t>
      </w:r>
    </w:p>
    <w:p w14:paraId="33E1F411" w14:textId="77777777" w:rsidR="00813060" w:rsidRPr="004A1660" w:rsidRDefault="00813060" w:rsidP="00813060">
      <w:pPr>
        <w:pStyle w:val="BodyText"/>
        <w:spacing w:before="5"/>
        <w:rPr>
          <w:rFonts w:asciiTheme="majorBidi" w:hAnsiTheme="majorBidi" w:cstheme="majorBidi"/>
          <w:sz w:val="20"/>
        </w:rPr>
      </w:pPr>
    </w:p>
    <w:p w14:paraId="7E5CF5EE" w14:textId="77777777" w:rsidR="00813060" w:rsidRPr="004A1660" w:rsidRDefault="00813060" w:rsidP="00813060">
      <w:pPr>
        <w:pStyle w:val="ListParagraph"/>
        <w:numPr>
          <w:ilvl w:val="0"/>
          <w:numId w:val="2"/>
        </w:numPr>
        <w:tabs>
          <w:tab w:val="left" w:pos="322"/>
        </w:tabs>
        <w:spacing w:before="1"/>
        <w:ind w:left="100" w:right="338" w:firstLine="0"/>
        <w:contextualSpacing w:val="0"/>
        <w:rPr>
          <w:rFonts w:asciiTheme="majorBidi" w:hAnsiTheme="majorBidi" w:cstheme="majorBidi"/>
          <w:sz w:val="21"/>
        </w:rPr>
      </w:pPr>
      <w:r w:rsidRPr="004A1660">
        <w:rPr>
          <w:rFonts w:asciiTheme="majorBidi" w:hAnsiTheme="majorBidi" w:cstheme="majorBidi"/>
          <w:sz w:val="21"/>
        </w:rPr>
        <w:t>We may</w:t>
      </w:r>
      <w:r w:rsidRPr="004A1660">
        <w:rPr>
          <w:rFonts w:asciiTheme="majorBidi" w:hAnsiTheme="majorBidi" w:cstheme="majorBidi"/>
          <w:spacing w:val="-1"/>
          <w:sz w:val="21"/>
        </w:rPr>
        <w:t xml:space="preserve"> </w:t>
      </w:r>
      <w:r w:rsidRPr="004A1660">
        <w:rPr>
          <w:rFonts w:asciiTheme="majorBidi" w:hAnsiTheme="majorBidi" w:cstheme="majorBidi"/>
          <w:sz w:val="21"/>
        </w:rPr>
        <w:t>also use the information for</w:t>
      </w:r>
      <w:r w:rsidRPr="004A1660">
        <w:rPr>
          <w:rFonts w:asciiTheme="majorBidi" w:hAnsiTheme="majorBidi" w:cstheme="majorBidi"/>
          <w:spacing w:val="-1"/>
          <w:sz w:val="21"/>
        </w:rPr>
        <w:t xml:space="preserve"> </w:t>
      </w:r>
      <w:r w:rsidRPr="004A1660">
        <w:rPr>
          <w:rFonts w:asciiTheme="majorBidi" w:hAnsiTheme="majorBidi" w:cstheme="majorBidi"/>
          <w:sz w:val="21"/>
        </w:rPr>
        <w:t>other</w:t>
      </w:r>
      <w:r w:rsidRPr="004A1660">
        <w:rPr>
          <w:rFonts w:asciiTheme="majorBidi" w:hAnsiTheme="majorBidi" w:cstheme="majorBidi"/>
          <w:spacing w:val="-1"/>
          <w:sz w:val="21"/>
        </w:rPr>
        <w:t xml:space="preserve"> </w:t>
      </w:r>
      <w:r w:rsidRPr="004A1660">
        <w:rPr>
          <w:rFonts w:asciiTheme="majorBidi" w:hAnsiTheme="majorBidi" w:cstheme="majorBidi"/>
          <w:sz w:val="21"/>
        </w:rPr>
        <w:t>purposes, at our</w:t>
      </w:r>
      <w:r w:rsidRPr="004A1660">
        <w:rPr>
          <w:rFonts w:asciiTheme="majorBidi" w:hAnsiTheme="majorBidi" w:cstheme="majorBidi"/>
          <w:spacing w:val="-1"/>
          <w:sz w:val="21"/>
        </w:rPr>
        <w:t xml:space="preserve"> </w:t>
      </w:r>
      <w:r w:rsidRPr="004A1660">
        <w:rPr>
          <w:rFonts w:asciiTheme="majorBidi" w:hAnsiTheme="majorBidi" w:cstheme="majorBidi"/>
          <w:sz w:val="21"/>
        </w:rPr>
        <w:t>sole</w:t>
      </w:r>
      <w:r w:rsidRPr="004A1660">
        <w:rPr>
          <w:rFonts w:asciiTheme="majorBidi" w:hAnsiTheme="majorBidi" w:cstheme="majorBidi"/>
          <w:spacing w:val="-2"/>
          <w:sz w:val="21"/>
        </w:rPr>
        <w:t xml:space="preserve"> </w:t>
      </w:r>
      <w:r w:rsidRPr="004A1660">
        <w:rPr>
          <w:rFonts w:asciiTheme="majorBidi" w:hAnsiTheme="majorBidi" w:cstheme="majorBidi"/>
          <w:sz w:val="21"/>
        </w:rPr>
        <w:t>discretion, including for</w:t>
      </w:r>
      <w:r w:rsidRPr="004A1660">
        <w:rPr>
          <w:rFonts w:asciiTheme="majorBidi" w:hAnsiTheme="majorBidi" w:cstheme="majorBidi"/>
          <w:spacing w:val="-1"/>
          <w:sz w:val="21"/>
        </w:rPr>
        <w:t xml:space="preserve"> </w:t>
      </w:r>
      <w:r w:rsidRPr="004A1660">
        <w:rPr>
          <w:rFonts w:asciiTheme="majorBidi" w:hAnsiTheme="majorBidi" w:cstheme="majorBidi"/>
          <w:sz w:val="21"/>
        </w:rPr>
        <w:t>marketing purposes,</w:t>
      </w:r>
      <w:r w:rsidRPr="004A1660">
        <w:rPr>
          <w:rFonts w:asciiTheme="majorBidi" w:hAnsiTheme="majorBidi" w:cstheme="majorBidi"/>
          <w:spacing w:val="-3"/>
          <w:sz w:val="21"/>
        </w:rPr>
        <w:t xml:space="preserve"> </w:t>
      </w:r>
      <w:r w:rsidRPr="004A1660">
        <w:rPr>
          <w:rFonts w:asciiTheme="majorBidi" w:hAnsiTheme="majorBidi" w:cstheme="majorBidi"/>
          <w:sz w:val="21"/>
        </w:rPr>
        <w:t>or</w:t>
      </w:r>
      <w:r w:rsidRPr="004A1660">
        <w:rPr>
          <w:rFonts w:asciiTheme="majorBidi" w:hAnsiTheme="majorBidi" w:cstheme="majorBidi"/>
          <w:spacing w:val="-4"/>
          <w:sz w:val="21"/>
        </w:rPr>
        <w:t xml:space="preserve"> </w:t>
      </w:r>
      <w:r w:rsidRPr="004A1660">
        <w:rPr>
          <w:rFonts w:asciiTheme="majorBidi" w:hAnsiTheme="majorBidi" w:cstheme="majorBidi"/>
          <w:sz w:val="21"/>
        </w:rPr>
        <w:t>to</w:t>
      </w:r>
      <w:r w:rsidRPr="004A1660">
        <w:rPr>
          <w:rFonts w:asciiTheme="majorBidi" w:hAnsiTheme="majorBidi" w:cstheme="majorBidi"/>
          <w:spacing w:val="-3"/>
          <w:sz w:val="21"/>
        </w:rPr>
        <w:t xml:space="preserve"> </w:t>
      </w:r>
      <w:r w:rsidRPr="004A1660">
        <w:rPr>
          <w:rFonts w:asciiTheme="majorBidi" w:hAnsiTheme="majorBidi" w:cstheme="majorBidi"/>
          <w:sz w:val="21"/>
        </w:rPr>
        <w:t>send</w:t>
      </w:r>
      <w:r w:rsidRPr="004A1660">
        <w:rPr>
          <w:rFonts w:asciiTheme="majorBidi" w:hAnsiTheme="majorBidi" w:cstheme="majorBidi"/>
          <w:spacing w:val="-3"/>
          <w:sz w:val="21"/>
        </w:rPr>
        <w:t xml:space="preserve"> </w:t>
      </w:r>
      <w:r w:rsidRPr="004A1660">
        <w:rPr>
          <w:rFonts w:asciiTheme="majorBidi" w:hAnsiTheme="majorBidi" w:cstheme="majorBidi"/>
          <w:sz w:val="21"/>
        </w:rPr>
        <w:t>you</w:t>
      </w:r>
      <w:r w:rsidRPr="004A1660">
        <w:rPr>
          <w:rFonts w:asciiTheme="majorBidi" w:hAnsiTheme="majorBidi" w:cstheme="majorBidi"/>
          <w:spacing w:val="-3"/>
          <w:sz w:val="21"/>
        </w:rPr>
        <w:t xml:space="preserve"> </w:t>
      </w:r>
      <w:r w:rsidRPr="004A1660">
        <w:rPr>
          <w:rFonts w:asciiTheme="majorBidi" w:hAnsiTheme="majorBidi" w:cstheme="majorBidi"/>
          <w:sz w:val="21"/>
        </w:rPr>
        <w:t>promotional</w:t>
      </w:r>
      <w:r w:rsidRPr="004A1660">
        <w:rPr>
          <w:rFonts w:asciiTheme="majorBidi" w:hAnsiTheme="majorBidi" w:cstheme="majorBidi"/>
          <w:spacing w:val="-3"/>
          <w:sz w:val="21"/>
        </w:rPr>
        <w:t xml:space="preserve"> </w:t>
      </w:r>
      <w:r w:rsidRPr="004A1660">
        <w:rPr>
          <w:rFonts w:asciiTheme="majorBidi" w:hAnsiTheme="majorBidi" w:cstheme="majorBidi"/>
          <w:sz w:val="21"/>
        </w:rPr>
        <w:t>materials</w:t>
      </w:r>
      <w:r w:rsidRPr="004A1660">
        <w:rPr>
          <w:rFonts w:asciiTheme="majorBidi" w:hAnsiTheme="majorBidi" w:cstheme="majorBidi"/>
          <w:spacing w:val="-3"/>
          <w:sz w:val="21"/>
        </w:rPr>
        <w:t xml:space="preserve"> </w:t>
      </w:r>
      <w:r w:rsidRPr="004A1660">
        <w:rPr>
          <w:rFonts w:asciiTheme="majorBidi" w:hAnsiTheme="majorBidi" w:cstheme="majorBidi"/>
          <w:sz w:val="21"/>
        </w:rPr>
        <w:t>or</w:t>
      </w:r>
      <w:r w:rsidRPr="004A1660">
        <w:rPr>
          <w:rFonts w:asciiTheme="majorBidi" w:hAnsiTheme="majorBidi" w:cstheme="majorBidi"/>
          <w:spacing w:val="-4"/>
          <w:sz w:val="21"/>
        </w:rPr>
        <w:t xml:space="preserve"> </w:t>
      </w:r>
      <w:r w:rsidRPr="004A1660">
        <w:rPr>
          <w:rFonts w:asciiTheme="majorBidi" w:hAnsiTheme="majorBidi" w:cstheme="majorBidi"/>
          <w:sz w:val="21"/>
        </w:rPr>
        <w:t>communications</w:t>
      </w:r>
      <w:r w:rsidRPr="004A1660">
        <w:rPr>
          <w:rFonts w:asciiTheme="majorBidi" w:hAnsiTheme="majorBidi" w:cstheme="majorBidi"/>
          <w:spacing w:val="-3"/>
          <w:sz w:val="21"/>
        </w:rPr>
        <w:t xml:space="preserve"> </w:t>
      </w:r>
      <w:r w:rsidRPr="004A1660">
        <w:rPr>
          <w:rFonts w:asciiTheme="majorBidi" w:hAnsiTheme="majorBidi" w:cstheme="majorBidi"/>
          <w:sz w:val="21"/>
        </w:rPr>
        <w:t>regarding</w:t>
      </w:r>
      <w:r w:rsidRPr="004A1660">
        <w:rPr>
          <w:rFonts w:asciiTheme="majorBidi" w:hAnsiTheme="majorBidi" w:cstheme="majorBidi"/>
          <w:spacing w:val="-3"/>
          <w:sz w:val="21"/>
        </w:rPr>
        <w:t xml:space="preserve"> </w:t>
      </w:r>
      <w:r w:rsidRPr="004A1660">
        <w:rPr>
          <w:rFonts w:asciiTheme="majorBidi" w:hAnsiTheme="majorBidi" w:cstheme="majorBidi"/>
          <w:sz w:val="21"/>
        </w:rPr>
        <w:t>services</w:t>
      </w:r>
      <w:r w:rsidRPr="004A1660">
        <w:rPr>
          <w:rFonts w:asciiTheme="majorBidi" w:hAnsiTheme="majorBidi" w:cstheme="majorBidi"/>
          <w:spacing w:val="-3"/>
          <w:sz w:val="21"/>
        </w:rPr>
        <w:t xml:space="preserve"> </w:t>
      </w:r>
      <w:r w:rsidRPr="004A1660">
        <w:rPr>
          <w:rFonts w:asciiTheme="majorBidi" w:hAnsiTheme="majorBidi" w:cstheme="majorBidi"/>
          <w:sz w:val="21"/>
        </w:rPr>
        <w:t>provided</w:t>
      </w:r>
      <w:r w:rsidRPr="004A1660">
        <w:rPr>
          <w:rFonts w:asciiTheme="majorBidi" w:hAnsiTheme="majorBidi" w:cstheme="majorBidi"/>
          <w:spacing w:val="-3"/>
          <w:sz w:val="21"/>
        </w:rPr>
        <w:t xml:space="preserve"> </w:t>
      </w:r>
      <w:r w:rsidRPr="004A1660">
        <w:rPr>
          <w:rFonts w:asciiTheme="majorBidi" w:hAnsiTheme="majorBidi" w:cstheme="majorBidi"/>
          <w:sz w:val="21"/>
        </w:rPr>
        <w:t>by</w:t>
      </w:r>
      <w:r w:rsidRPr="004A1660">
        <w:rPr>
          <w:rFonts w:asciiTheme="majorBidi" w:hAnsiTheme="majorBidi" w:cstheme="majorBidi"/>
          <w:spacing w:val="-4"/>
          <w:sz w:val="21"/>
        </w:rPr>
        <w:t xml:space="preserve"> </w:t>
      </w:r>
      <w:r w:rsidRPr="004A1660">
        <w:rPr>
          <w:rFonts w:asciiTheme="majorBidi" w:hAnsiTheme="majorBidi" w:cstheme="majorBidi"/>
          <w:sz w:val="21"/>
        </w:rPr>
        <w:t xml:space="preserve">us or other members of the Deloitte Network that we feel may be of interest to you. We are hereby also referring you to </w:t>
      </w:r>
      <w:hyperlink r:id="rId14">
        <w:r w:rsidRPr="004A1660">
          <w:rPr>
            <w:rFonts w:asciiTheme="majorBidi" w:hAnsiTheme="majorBidi" w:cstheme="majorBidi"/>
            <w:color w:val="0076A8"/>
            <w:sz w:val="21"/>
            <w:u w:val="single" w:color="0076A8"/>
          </w:rPr>
          <w:t>use of your information</w:t>
        </w:r>
        <w:r w:rsidRPr="004A1660">
          <w:rPr>
            <w:rFonts w:asciiTheme="majorBidi" w:hAnsiTheme="majorBidi" w:cstheme="majorBidi"/>
            <w:sz w:val="21"/>
          </w:rPr>
          <w:t>.</w:t>
        </w:r>
      </w:hyperlink>
    </w:p>
    <w:p w14:paraId="4F53AFC9" w14:textId="77777777" w:rsidR="00813060" w:rsidRPr="004A1660" w:rsidRDefault="00813060" w:rsidP="00813060">
      <w:pPr>
        <w:pStyle w:val="BodyText"/>
        <w:spacing w:before="7"/>
        <w:rPr>
          <w:rFonts w:asciiTheme="majorBidi" w:hAnsiTheme="majorBidi" w:cstheme="majorBidi"/>
          <w:sz w:val="20"/>
        </w:rPr>
      </w:pPr>
    </w:p>
    <w:p w14:paraId="588B8377" w14:textId="77777777" w:rsidR="00813060" w:rsidRPr="004A1660" w:rsidRDefault="00813060" w:rsidP="00813060">
      <w:pPr>
        <w:pStyle w:val="Heading1"/>
        <w:numPr>
          <w:ilvl w:val="0"/>
          <w:numId w:val="10"/>
        </w:numPr>
        <w:tabs>
          <w:tab w:val="left" w:pos="444"/>
        </w:tabs>
        <w:ind w:left="443" w:hanging="344"/>
        <w:rPr>
          <w:rFonts w:asciiTheme="majorBidi" w:hAnsiTheme="majorBidi"/>
        </w:rPr>
      </w:pPr>
      <w:r w:rsidRPr="004A1660">
        <w:rPr>
          <w:rFonts w:asciiTheme="majorBidi" w:hAnsiTheme="majorBidi"/>
        </w:rPr>
        <w:lastRenderedPageBreak/>
        <w:t>Governing</w:t>
      </w:r>
      <w:r w:rsidRPr="004A1660">
        <w:rPr>
          <w:rFonts w:asciiTheme="majorBidi" w:hAnsiTheme="majorBidi"/>
          <w:spacing w:val="-7"/>
        </w:rPr>
        <w:t xml:space="preserve"> </w:t>
      </w:r>
      <w:r w:rsidRPr="004A1660">
        <w:rPr>
          <w:rFonts w:asciiTheme="majorBidi" w:hAnsiTheme="majorBidi"/>
        </w:rPr>
        <w:t>Law</w:t>
      </w:r>
      <w:r w:rsidRPr="004A1660">
        <w:rPr>
          <w:rFonts w:asciiTheme="majorBidi" w:hAnsiTheme="majorBidi"/>
          <w:spacing w:val="-6"/>
        </w:rPr>
        <w:t xml:space="preserve"> </w:t>
      </w:r>
      <w:r w:rsidRPr="004A1660">
        <w:rPr>
          <w:rFonts w:asciiTheme="majorBidi" w:hAnsiTheme="majorBidi"/>
        </w:rPr>
        <w:t>and</w:t>
      </w:r>
      <w:r w:rsidRPr="004A1660">
        <w:rPr>
          <w:rFonts w:asciiTheme="majorBidi" w:hAnsiTheme="majorBidi"/>
          <w:spacing w:val="-3"/>
        </w:rPr>
        <w:t xml:space="preserve"> </w:t>
      </w:r>
      <w:r w:rsidRPr="004A1660">
        <w:rPr>
          <w:rFonts w:asciiTheme="majorBidi" w:hAnsiTheme="majorBidi"/>
          <w:spacing w:val="-2"/>
        </w:rPr>
        <w:t>Jurisdiction</w:t>
      </w:r>
    </w:p>
    <w:p w14:paraId="7B3F5713" w14:textId="77777777" w:rsidR="00813060" w:rsidRPr="004A1660" w:rsidRDefault="00813060" w:rsidP="00813060">
      <w:pPr>
        <w:pStyle w:val="BodyText"/>
        <w:spacing w:before="4"/>
        <w:rPr>
          <w:rFonts w:asciiTheme="majorBidi" w:hAnsiTheme="majorBidi" w:cstheme="majorBidi"/>
          <w:b/>
          <w:sz w:val="20"/>
        </w:rPr>
      </w:pPr>
    </w:p>
    <w:p w14:paraId="47FC74DB" w14:textId="77777777" w:rsidR="00813060" w:rsidRPr="004A1660" w:rsidRDefault="00813060" w:rsidP="00813060">
      <w:pPr>
        <w:pStyle w:val="BodyText"/>
        <w:ind w:left="100" w:right="159"/>
        <w:rPr>
          <w:rFonts w:asciiTheme="majorBidi" w:hAnsiTheme="majorBidi" w:cstheme="majorBidi"/>
        </w:rPr>
      </w:pPr>
      <w:r w:rsidRPr="004A1660">
        <w:rPr>
          <w:rFonts w:asciiTheme="majorBidi" w:hAnsiTheme="majorBidi" w:cstheme="majorBidi"/>
          <w:noProof/>
        </w:rPr>
        <mc:AlternateContent>
          <mc:Choice Requires="wps">
            <w:drawing>
              <wp:anchor distT="0" distB="0" distL="114300" distR="114300" simplePos="0" relativeHeight="251660288" behindDoc="1" locked="0" layoutInCell="1" allowOverlap="1" wp14:anchorId="6C1F5449" wp14:editId="08F16D15">
                <wp:simplePos x="0" y="0"/>
                <wp:positionH relativeFrom="page">
                  <wp:posOffset>3175000</wp:posOffset>
                </wp:positionH>
                <wp:positionV relativeFrom="paragraph">
                  <wp:posOffset>446405</wp:posOffset>
                </wp:positionV>
                <wp:extent cx="27305" cy="7620"/>
                <wp:effectExtent l="0" t="0" r="0" b="0"/>
                <wp:wrapNone/>
                <wp:docPr id="1"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05" cy="7620"/>
                        </a:xfrm>
                        <a:prstGeom prst="rect">
                          <a:avLst/>
                        </a:prstGeom>
                        <a:solidFill>
                          <a:srgbClr val="D1343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310F37" id="docshape2" o:spid="_x0000_s1026" style="position:absolute;left:0;text-align:left;margin-left:250pt;margin-top:35.15pt;width:2.15pt;height:.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" fillcolor="#d13438" stroked="f">
                <w10:wrap anchorx="page"/>
              </v:rect>
            </w:pict>
          </mc:Fallback>
        </mc:AlternateContent>
      </w:r>
      <w:r w:rsidRPr="004A1660">
        <w:rPr>
          <w:rFonts w:asciiTheme="majorBidi" w:hAnsiTheme="majorBidi" w:cstheme="majorBidi"/>
        </w:rPr>
        <w:t>These</w:t>
      </w:r>
      <w:r w:rsidRPr="004A1660">
        <w:rPr>
          <w:rFonts w:asciiTheme="majorBidi" w:hAnsiTheme="majorBidi" w:cstheme="majorBidi"/>
          <w:spacing w:val="-1"/>
        </w:rPr>
        <w:t xml:space="preserve"> </w:t>
      </w:r>
      <w:r w:rsidRPr="004A1660">
        <w:rPr>
          <w:rFonts w:asciiTheme="majorBidi" w:hAnsiTheme="majorBidi" w:cstheme="majorBidi"/>
        </w:rPr>
        <w:t>Terms</w:t>
      </w:r>
      <w:r w:rsidRPr="004A1660">
        <w:rPr>
          <w:rFonts w:asciiTheme="majorBidi" w:hAnsiTheme="majorBidi" w:cstheme="majorBidi"/>
          <w:spacing w:val="-2"/>
        </w:rPr>
        <w:t xml:space="preserve"> </w:t>
      </w:r>
      <w:r w:rsidRPr="004A1660">
        <w:rPr>
          <w:rFonts w:asciiTheme="majorBidi" w:hAnsiTheme="majorBidi" w:cstheme="majorBidi"/>
        </w:rPr>
        <w:t>and</w:t>
      </w:r>
      <w:r w:rsidRPr="004A1660">
        <w:rPr>
          <w:rFonts w:asciiTheme="majorBidi" w:hAnsiTheme="majorBidi" w:cstheme="majorBidi"/>
          <w:spacing w:val="-4"/>
        </w:rPr>
        <w:t xml:space="preserve"> </w:t>
      </w:r>
      <w:r w:rsidRPr="004A1660">
        <w:rPr>
          <w:rFonts w:asciiTheme="majorBidi" w:hAnsiTheme="majorBidi" w:cstheme="majorBidi"/>
        </w:rPr>
        <w:t>Conditions</w:t>
      </w:r>
      <w:r w:rsidRPr="004A1660">
        <w:rPr>
          <w:rFonts w:asciiTheme="majorBidi" w:hAnsiTheme="majorBidi" w:cstheme="majorBidi"/>
          <w:spacing w:val="-2"/>
        </w:rPr>
        <w:t xml:space="preserve"> </w:t>
      </w:r>
      <w:r w:rsidRPr="004A1660">
        <w:rPr>
          <w:rFonts w:asciiTheme="majorBidi" w:hAnsiTheme="majorBidi" w:cstheme="majorBidi"/>
        </w:rPr>
        <w:t>shall</w:t>
      </w:r>
      <w:r w:rsidRPr="004A1660">
        <w:rPr>
          <w:rFonts w:asciiTheme="majorBidi" w:hAnsiTheme="majorBidi" w:cstheme="majorBidi"/>
          <w:spacing w:val="-2"/>
        </w:rPr>
        <w:t xml:space="preserve"> </w:t>
      </w:r>
      <w:r w:rsidRPr="004A1660">
        <w:rPr>
          <w:rFonts w:asciiTheme="majorBidi" w:hAnsiTheme="majorBidi" w:cstheme="majorBidi"/>
        </w:rPr>
        <w:t>be</w:t>
      </w:r>
      <w:r w:rsidRPr="004A1660">
        <w:rPr>
          <w:rFonts w:asciiTheme="majorBidi" w:hAnsiTheme="majorBidi" w:cstheme="majorBidi"/>
          <w:spacing w:val="-5"/>
        </w:rPr>
        <w:t xml:space="preserve"> </w:t>
      </w:r>
      <w:r w:rsidRPr="004A1660">
        <w:rPr>
          <w:rFonts w:asciiTheme="majorBidi" w:hAnsiTheme="majorBidi" w:cstheme="majorBidi"/>
        </w:rPr>
        <w:t>governed</w:t>
      </w:r>
      <w:r w:rsidRPr="004A1660">
        <w:rPr>
          <w:rFonts w:asciiTheme="majorBidi" w:hAnsiTheme="majorBidi" w:cstheme="majorBidi"/>
          <w:spacing w:val="-1"/>
        </w:rPr>
        <w:t xml:space="preserve"> </w:t>
      </w:r>
      <w:r w:rsidRPr="004A1660">
        <w:rPr>
          <w:rFonts w:asciiTheme="majorBidi" w:hAnsiTheme="majorBidi" w:cstheme="majorBidi"/>
        </w:rPr>
        <w:t>by</w:t>
      </w:r>
      <w:r w:rsidRPr="004A1660">
        <w:rPr>
          <w:rFonts w:asciiTheme="majorBidi" w:hAnsiTheme="majorBidi" w:cstheme="majorBidi"/>
          <w:spacing w:val="-3"/>
        </w:rPr>
        <w:t xml:space="preserve"> </w:t>
      </w:r>
      <w:r w:rsidRPr="004A1660">
        <w:rPr>
          <w:rFonts w:asciiTheme="majorBidi" w:hAnsiTheme="majorBidi" w:cstheme="majorBidi"/>
        </w:rPr>
        <w:t>and</w:t>
      </w:r>
      <w:r w:rsidRPr="004A1660">
        <w:rPr>
          <w:rFonts w:asciiTheme="majorBidi" w:hAnsiTheme="majorBidi" w:cstheme="majorBidi"/>
          <w:spacing w:val="-1"/>
        </w:rPr>
        <w:t xml:space="preserve"> </w:t>
      </w:r>
      <w:r w:rsidRPr="004A1660">
        <w:rPr>
          <w:rFonts w:asciiTheme="majorBidi" w:hAnsiTheme="majorBidi" w:cstheme="majorBidi"/>
        </w:rPr>
        <w:t>construed</w:t>
      </w:r>
      <w:r w:rsidRPr="004A1660">
        <w:rPr>
          <w:rFonts w:asciiTheme="majorBidi" w:hAnsiTheme="majorBidi" w:cstheme="majorBidi"/>
          <w:spacing w:val="-1"/>
        </w:rPr>
        <w:t xml:space="preserve"> </w:t>
      </w:r>
      <w:r w:rsidRPr="004A1660">
        <w:rPr>
          <w:rFonts w:asciiTheme="majorBidi" w:hAnsiTheme="majorBidi" w:cstheme="majorBidi"/>
        </w:rPr>
        <w:t>in</w:t>
      </w:r>
      <w:r w:rsidRPr="004A1660">
        <w:rPr>
          <w:rFonts w:asciiTheme="majorBidi" w:hAnsiTheme="majorBidi" w:cstheme="majorBidi"/>
          <w:spacing w:val="-2"/>
        </w:rPr>
        <w:t xml:space="preserve"> </w:t>
      </w:r>
      <w:r w:rsidRPr="004A1660">
        <w:rPr>
          <w:rFonts w:asciiTheme="majorBidi" w:hAnsiTheme="majorBidi" w:cstheme="majorBidi"/>
        </w:rPr>
        <w:t>accordance</w:t>
      </w:r>
      <w:r w:rsidRPr="004A1660">
        <w:rPr>
          <w:rFonts w:asciiTheme="majorBidi" w:hAnsiTheme="majorBidi" w:cstheme="majorBidi"/>
          <w:spacing w:val="-4"/>
        </w:rPr>
        <w:t xml:space="preserve"> </w:t>
      </w:r>
      <w:r w:rsidRPr="004A1660">
        <w:rPr>
          <w:rFonts w:asciiTheme="majorBidi" w:hAnsiTheme="majorBidi" w:cstheme="majorBidi"/>
        </w:rPr>
        <w:t>with</w:t>
      </w:r>
      <w:r w:rsidRPr="004A1660">
        <w:rPr>
          <w:rFonts w:asciiTheme="majorBidi" w:hAnsiTheme="majorBidi" w:cstheme="majorBidi"/>
          <w:spacing w:val="-1"/>
        </w:rPr>
        <w:t xml:space="preserve"> </w:t>
      </w:r>
      <w:r w:rsidRPr="004A1660">
        <w:rPr>
          <w:rFonts w:asciiTheme="majorBidi" w:hAnsiTheme="majorBidi" w:cstheme="majorBidi"/>
        </w:rPr>
        <w:t>the Israeli</w:t>
      </w:r>
      <w:r w:rsidRPr="004A1660">
        <w:rPr>
          <w:rFonts w:asciiTheme="majorBidi" w:hAnsiTheme="majorBidi" w:cstheme="majorBidi"/>
          <w:spacing w:val="-3"/>
        </w:rPr>
        <w:t xml:space="preserve"> </w:t>
      </w:r>
      <w:r w:rsidRPr="004A1660">
        <w:rPr>
          <w:rFonts w:asciiTheme="majorBidi" w:hAnsiTheme="majorBidi" w:cstheme="majorBidi"/>
        </w:rPr>
        <w:t>law.</w:t>
      </w:r>
      <w:r w:rsidRPr="004A1660">
        <w:rPr>
          <w:rFonts w:asciiTheme="majorBidi" w:hAnsiTheme="majorBidi" w:cstheme="majorBidi"/>
          <w:spacing w:val="-2"/>
        </w:rPr>
        <w:t xml:space="preserve"> </w:t>
      </w:r>
      <w:r w:rsidRPr="004A1660">
        <w:rPr>
          <w:rFonts w:asciiTheme="majorBidi" w:hAnsiTheme="majorBidi" w:cstheme="majorBidi"/>
        </w:rPr>
        <w:t>Any dispute</w:t>
      </w:r>
      <w:r w:rsidRPr="004A1660">
        <w:rPr>
          <w:rFonts w:asciiTheme="majorBidi" w:hAnsiTheme="majorBidi" w:cstheme="majorBidi"/>
          <w:spacing w:val="-3"/>
        </w:rPr>
        <w:t xml:space="preserve"> </w:t>
      </w:r>
      <w:r w:rsidRPr="004A1660">
        <w:rPr>
          <w:rFonts w:asciiTheme="majorBidi" w:hAnsiTheme="majorBidi" w:cstheme="majorBidi"/>
        </w:rPr>
        <w:t>arising</w:t>
      </w:r>
      <w:r w:rsidRPr="004A1660">
        <w:rPr>
          <w:rFonts w:asciiTheme="majorBidi" w:hAnsiTheme="majorBidi" w:cstheme="majorBidi"/>
          <w:spacing w:val="-2"/>
        </w:rPr>
        <w:t xml:space="preserve"> </w:t>
      </w:r>
      <w:r w:rsidRPr="004A1660">
        <w:rPr>
          <w:rFonts w:asciiTheme="majorBidi" w:hAnsiTheme="majorBidi" w:cstheme="majorBidi"/>
        </w:rPr>
        <w:t>under</w:t>
      </w:r>
      <w:r w:rsidRPr="004A1660">
        <w:rPr>
          <w:rFonts w:asciiTheme="majorBidi" w:hAnsiTheme="majorBidi" w:cstheme="majorBidi"/>
          <w:spacing w:val="-4"/>
        </w:rPr>
        <w:t xml:space="preserve"> </w:t>
      </w:r>
      <w:r w:rsidRPr="004A1660">
        <w:rPr>
          <w:rFonts w:asciiTheme="majorBidi" w:hAnsiTheme="majorBidi" w:cstheme="majorBidi"/>
        </w:rPr>
        <w:t>these</w:t>
      </w:r>
      <w:r w:rsidRPr="004A1660">
        <w:rPr>
          <w:rFonts w:asciiTheme="majorBidi" w:hAnsiTheme="majorBidi" w:cstheme="majorBidi"/>
          <w:spacing w:val="-5"/>
        </w:rPr>
        <w:t xml:space="preserve"> </w:t>
      </w:r>
      <w:r w:rsidRPr="004A1660">
        <w:rPr>
          <w:rFonts w:asciiTheme="majorBidi" w:hAnsiTheme="majorBidi" w:cstheme="majorBidi"/>
        </w:rPr>
        <w:t>Terms</w:t>
      </w:r>
      <w:r w:rsidRPr="004A1660">
        <w:rPr>
          <w:rFonts w:asciiTheme="majorBidi" w:hAnsiTheme="majorBidi" w:cstheme="majorBidi"/>
          <w:spacing w:val="-3"/>
        </w:rPr>
        <w:t xml:space="preserve"> </w:t>
      </w:r>
      <w:r w:rsidRPr="004A1660">
        <w:rPr>
          <w:rFonts w:asciiTheme="majorBidi" w:hAnsiTheme="majorBidi" w:cstheme="majorBidi"/>
        </w:rPr>
        <w:t>and</w:t>
      </w:r>
      <w:r w:rsidRPr="004A1660">
        <w:rPr>
          <w:rFonts w:asciiTheme="majorBidi" w:hAnsiTheme="majorBidi" w:cstheme="majorBidi"/>
          <w:spacing w:val="-5"/>
        </w:rPr>
        <w:t xml:space="preserve"> </w:t>
      </w:r>
      <w:r w:rsidRPr="004A1660">
        <w:rPr>
          <w:rFonts w:asciiTheme="majorBidi" w:hAnsiTheme="majorBidi" w:cstheme="majorBidi"/>
        </w:rPr>
        <w:t>Conditions</w:t>
      </w:r>
      <w:r w:rsidRPr="004A1660">
        <w:rPr>
          <w:rFonts w:asciiTheme="majorBidi" w:hAnsiTheme="majorBidi" w:cstheme="majorBidi"/>
          <w:spacing w:val="-2"/>
        </w:rPr>
        <w:t xml:space="preserve"> </w:t>
      </w:r>
      <w:r w:rsidRPr="004A1660">
        <w:rPr>
          <w:rFonts w:asciiTheme="majorBidi" w:hAnsiTheme="majorBidi" w:cstheme="majorBidi"/>
        </w:rPr>
        <w:t>shall</w:t>
      </w:r>
      <w:r w:rsidRPr="004A1660">
        <w:rPr>
          <w:rFonts w:asciiTheme="majorBidi" w:hAnsiTheme="majorBidi" w:cstheme="majorBidi"/>
          <w:spacing w:val="-2"/>
        </w:rPr>
        <w:t xml:space="preserve"> </w:t>
      </w:r>
      <w:r w:rsidRPr="004A1660">
        <w:rPr>
          <w:rFonts w:asciiTheme="majorBidi" w:hAnsiTheme="majorBidi" w:cstheme="majorBidi"/>
        </w:rPr>
        <w:t>be</w:t>
      </w:r>
      <w:r w:rsidRPr="004A1660">
        <w:rPr>
          <w:rFonts w:asciiTheme="majorBidi" w:hAnsiTheme="majorBidi" w:cstheme="majorBidi"/>
          <w:spacing w:val="-3"/>
        </w:rPr>
        <w:t xml:space="preserve"> </w:t>
      </w:r>
      <w:r w:rsidRPr="004A1660">
        <w:rPr>
          <w:rFonts w:asciiTheme="majorBidi" w:hAnsiTheme="majorBidi" w:cstheme="majorBidi"/>
        </w:rPr>
        <w:t>subject</w:t>
      </w:r>
      <w:r w:rsidRPr="004A1660">
        <w:rPr>
          <w:rFonts w:asciiTheme="majorBidi" w:hAnsiTheme="majorBidi" w:cstheme="majorBidi"/>
          <w:spacing w:val="-2"/>
        </w:rPr>
        <w:t xml:space="preserve"> </w:t>
      </w:r>
      <w:r w:rsidRPr="004A1660">
        <w:rPr>
          <w:rFonts w:asciiTheme="majorBidi" w:hAnsiTheme="majorBidi" w:cstheme="majorBidi"/>
        </w:rPr>
        <w:t>to</w:t>
      </w:r>
      <w:r w:rsidRPr="004A1660">
        <w:rPr>
          <w:rFonts w:asciiTheme="majorBidi" w:hAnsiTheme="majorBidi" w:cstheme="majorBidi"/>
          <w:spacing w:val="-3"/>
        </w:rPr>
        <w:t xml:space="preserve"> </w:t>
      </w:r>
      <w:r w:rsidRPr="004A1660">
        <w:rPr>
          <w:rFonts w:asciiTheme="majorBidi" w:hAnsiTheme="majorBidi" w:cstheme="majorBidi"/>
        </w:rPr>
        <w:t>the</w:t>
      </w:r>
      <w:r w:rsidRPr="004A1660">
        <w:rPr>
          <w:rFonts w:asciiTheme="majorBidi" w:hAnsiTheme="majorBidi" w:cstheme="majorBidi"/>
          <w:spacing w:val="-3"/>
        </w:rPr>
        <w:t xml:space="preserve"> </w:t>
      </w:r>
      <w:r w:rsidRPr="004A1660">
        <w:rPr>
          <w:rFonts w:asciiTheme="majorBidi" w:hAnsiTheme="majorBidi" w:cstheme="majorBidi"/>
        </w:rPr>
        <w:t>exclusive</w:t>
      </w:r>
      <w:r w:rsidRPr="004A1660">
        <w:rPr>
          <w:rFonts w:asciiTheme="majorBidi" w:hAnsiTheme="majorBidi" w:cstheme="majorBidi"/>
          <w:spacing w:val="-5"/>
        </w:rPr>
        <w:t xml:space="preserve"> </w:t>
      </w:r>
      <w:r w:rsidRPr="004A1660">
        <w:rPr>
          <w:rFonts w:asciiTheme="majorBidi" w:hAnsiTheme="majorBidi" w:cstheme="majorBidi"/>
        </w:rPr>
        <w:t>jurisdiction</w:t>
      </w:r>
      <w:r w:rsidRPr="004A1660">
        <w:rPr>
          <w:rFonts w:asciiTheme="majorBidi" w:hAnsiTheme="majorBidi" w:cstheme="majorBidi"/>
          <w:spacing w:val="-5"/>
        </w:rPr>
        <w:t xml:space="preserve"> </w:t>
      </w:r>
      <w:r w:rsidRPr="004A1660">
        <w:rPr>
          <w:rFonts w:asciiTheme="majorBidi" w:hAnsiTheme="majorBidi" w:cstheme="majorBidi"/>
        </w:rPr>
        <w:t>of</w:t>
      </w:r>
      <w:r w:rsidRPr="004A1660">
        <w:rPr>
          <w:rFonts w:asciiTheme="majorBidi" w:hAnsiTheme="majorBidi" w:cstheme="majorBidi"/>
          <w:spacing w:val="-2"/>
        </w:rPr>
        <w:t xml:space="preserve"> </w:t>
      </w:r>
      <w:r w:rsidRPr="004A1660">
        <w:rPr>
          <w:rFonts w:asciiTheme="majorBidi" w:hAnsiTheme="majorBidi" w:cstheme="majorBidi"/>
        </w:rPr>
        <w:t>the</w:t>
      </w:r>
      <w:r w:rsidRPr="004A1660">
        <w:rPr>
          <w:rFonts w:asciiTheme="majorBidi" w:hAnsiTheme="majorBidi" w:cstheme="majorBidi"/>
          <w:spacing w:val="-3"/>
        </w:rPr>
        <w:t xml:space="preserve"> </w:t>
      </w:r>
      <w:r w:rsidRPr="004A1660">
        <w:rPr>
          <w:rFonts w:asciiTheme="majorBidi" w:hAnsiTheme="majorBidi" w:cstheme="majorBidi"/>
        </w:rPr>
        <w:t>Tel Aviv courts. By applying to the program</w:t>
      </w:r>
      <w:r w:rsidRPr="004A1660">
        <w:rPr>
          <w:rFonts w:asciiTheme="majorBidi" w:hAnsiTheme="majorBidi" w:cstheme="majorBidi"/>
          <w:color w:val="D13438"/>
        </w:rPr>
        <w:t xml:space="preserve">, </w:t>
      </w:r>
      <w:r w:rsidRPr="004A1660">
        <w:rPr>
          <w:rFonts w:asciiTheme="majorBidi" w:hAnsiTheme="majorBidi" w:cstheme="majorBidi"/>
        </w:rPr>
        <w:t>you agree to submit to the Israeli law, regardless of your country of establishment or residence. If any provision of these Terms and Conditions is found by a court</w:t>
      </w:r>
      <w:r w:rsidRPr="004A1660">
        <w:rPr>
          <w:rFonts w:asciiTheme="majorBidi" w:hAnsiTheme="majorBidi" w:cstheme="majorBidi"/>
          <w:spacing w:val="-1"/>
        </w:rPr>
        <w:t xml:space="preserve"> </w:t>
      </w:r>
      <w:r w:rsidRPr="004A1660">
        <w:rPr>
          <w:rFonts w:asciiTheme="majorBidi" w:hAnsiTheme="majorBidi" w:cstheme="majorBidi"/>
        </w:rPr>
        <w:t>of</w:t>
      </w:r>
      <w:r w:rsidRPr="004A1660">
        <w:rPr>
          <w:rFonts w:asciiTheme="majorBidi" w:hAnsiTheme="majorBidi" w:cstheme="majorBidi"/>
          <w:spacing w:val="-1"/>
        </w:rPr>
        <w:t xml:space="preserve"> </w:t>
      </w:r>
      <w:r w:rsidRPr="004A1660">
        <w:rPr>
          <w:rFonts w:asciiTheme="majorBidi" w:hAnsiTheme="majorBidi" w:cstheme="majorBidi"/>
        </w:rPr>
        <w:t>competent</w:t>
      </w:r>
      <w:r w:rsidRPr="004A1660">
        <w:rPr>
          <w:rFonts w:asciiTheme="majorBidi" w:hAnsiTheme="majorBidi" w:cstheme="majorBidi"/>
          <w:spacing w:val="-1"/>
        </w:rPr>
        <w:t xml:space="preserve"> </w:t>
      </w:r>
      <w:r w:rsidRPr="004A1660">
        <w:rPr>
          <w:rFonts w:asciiTheme="majorBidi" w:hAnsiTheme="majorBidi" w:cstheme="majorBidi"/>
        </w:rPr>
        <w:t>jurisdiction</w:t>
      </w:r>
      <w:r w:rsidRPr="004A1660">
        <w:rPr>
          <w:rFonts w:asciiTheme="majorBidi" w:hAnsiTheme="majorBidi" w:cstheme="majorBidi"/>
          <w:spacing w:val="-2"/>
        </w:rPr>
        <w:t xml:space="preserve"> </w:t>
      </w:r>
      <w:r w:rsidRPr="004A1660">
        <w:rPr>
          <w:rFonts w:asciiTheme="majorBidi" w:hAnsiTheme="majorBidi" w:cstheme="majorBidi"/>
        </w:rPr>
        <w:t>to</w:t>
      </w:r>
      <w:r w:rsidRPr="004A1660">
        <w:rPr>
          <w:rFonts w:asciiTheme="majorBidi" w:hAnsiTheme="majorBidi" w:cstheme="majorBidi"/>
          <w:spacing w:val="-1"/>
        </w:rPr>
        <w:t xml:space="preserve"> </w:t>
      </w:r>
      <w:r w:rsidRPr="004A1660">
        <w:rPr>
          <w:rFonts w:asciiTheme="majorBidi" w:hAnsiTheme="majorBidi" w:cstheme="majorBidi"/>
        </w:rPr>
        <w:t>be</w:t>
      </w:r>
      <w:r w:rsidRPr="004A1660">
        <w:rPr>
          <w:rFonts w:asciiTheme="majorBidi" w:hAnsiTheme="majorBidi" w:cstheme="majorBidi"/>
          <w:spacing w:val="-2"/>
        </w:rPr>
        <w:t xml:space="preserve"> </w:t>
      </w:r>
      <w:r w:rsidRPr="004A1660">
        <w:rPr>
          <w:rFonts w:asciiTheme="majorBidi" w:hAnsiTheme="majorBidi" w:cstheme="majorBidi"/>
        </w:rPr>
        <w:t>unenforceable,</w:t>
      </w:r>
      <w:r w:rsidRPr="004A1660">
        <w:rPr>
          <w:rFonts w:asciiTheme="majorBidi" w:hAnsiTheme="majorBidi" w:cstheme="majorBidi"/>
          <w:spacing w:val="-2"/>
        </w:rPr>
        <w:t xml:space="preserve"> </w:t>
      </w:r>
      <w:r w:rsidRPr="004A1660">
        <w:rPr>
          <w:rFonts w:asciiTheme="majorBidi" w:hAnsiTheme="majorBidi" w:cstheme="majorBidi"/>
        </w:rPr>
        <w:t>such</w:t>
      </w:r>
      <w:r w:rsidRPr="004A1660">
        <w:rPr>
          <w:rFonts w:asciiTheme="majorBidi" w:hAnsiTheme="majorBidi" w:cstheme="majorBidi"/>
          <w:spacing w:val="-1"/>
        </w:rPr>
        <w:t xml:space="preserve"> </w:t>
      </w:r>
      <w:r w:rsidRPr="004A1660">
        <w:rPr>
          <w:rFonts w:asciiTheme="majorBidi" w:hAnsiTheme="majorBidi" w:cstheme="majorBidi"/>
        </w:rPr>
        <w:t>provision</w:t>
      </w:r>
      <w:r w:rsidRPr="004A1660">
        <w:rPr>
          <w:rFonts w:asciiTheme="majorBidi" w:hAnsiTheme="majorBidi" w:cstheme="majorBidi"/>
          <w:spacing w:val="-2"/>
        </w:rPr>
        <w:t xml:space="preserve"> </w:t>
      </w:r>
      <w:r w:rsidRPr="004A1660">
        <w:rPr>
          <w:rFonts w:asciiTheme="majorBidi" w:hAnsiTheme="majorBidi" w:cstheme="majorBidi"/>
        </w:rPr>
        <w:t>shall</w:t>
      </w:r>
      <w:r w:rsidRPr="004A1660">
        <w:rPr>
          <w:rFonts w:asciiTheme="majorBidi" w:hAnsiTheme="majorBidi" w:cstheme="majorBidi"/>
          <w:spacing w:val="-2"/>
        </w:rPr>
        <w:t xml:space="preserve"> </w:t>
      </w:r>
      <w:r w:rsidRPr="004A1660">
        <w:rPr>
          <w:rFonts w:asciiTheme="majorBidi" w:hAnsiTheme="majorBidi" w:cstheme="majorBidi"/>
        </w:rPr>
        <w:t>not</w:t>
      </w:r>
      <w:r w:rsidRPr="004A1660">
        <w:rPr>
          <w:rFonts w:asciiTheme="majorBidi" w:hAnsiTheme="majorBidi" w:cstheme="majorBidi"/>
          <w:spacing w:val="-1"/>
        </w:rPr>
        <w:t xml:space="preserve"> </w:t>
      </w:r>
      <w:r w:rsidRPr="004A1660">
        <w:rPr>
          <w:rFonts w:asciiTheme="majorBidi" w:hAnsiTheme="majorBidi" w:cstheme="majorBidi"/>
        </w:rPr>
        <w:t>affect</w:t>
      </w:r>
      <w:r w:rsidRPr="004A1660">
        <w:rPr>
          <w:rFonts w:asciiTheme="majorBidi" w:hAnsiTheme="majorBidi" w:cstheme="majorBidi"/>
          <w:spacing w:val="-1"/>
        </w:rPr>
        <w:t xml:space="preserve"> </w:t>
      </w:r>
      <w:r w:rsidRPr="004A1660">
        <w:rPr>
          <w:rFonts w:asciiTheme="majorBidi" w:hAnsiTheme="majorBidi" w:cstheme="majorBidi"/>
        </w:rPr>
        <w:t>the</w:t>
      </w:r>
      <w:r w:rsidRPr="004A1660">
        <w:rPr>
          <w:rFonts w:asciiTheme="majorBidi" w:hAnsiTheme="majorBidi" w:cstheme="majorBidi"/>
          <w:spacing w:val="-2"/>
        </w:rPr>
        <w:t xml:space="preserve"> </w:t>
      </w:r>
      <w:r w:rsidRPr="004A1660">
        <w:rPr>
          <w:rFonts w:asciiTheme="majorBidi" w:hAnsiTheme="majorBidi" w:cstheme="majorBidi"/>
        </w:rPr>
        <w:t>other</w:t>
      </w:r>
      <w:r w:rsidRPr="004A1660">
        <w:rPr>
          <w:rFonts w:asciiTheme="majorBidi" w:hAnsiTheme="majorBidi" w:cstheme="majorBidi"/>
          <w:spacing w:val="-3"/>
        </w:rPr>
        <w:t xml:space="preserve"> </w:t>
      </w:r>
      <w:r w:rsidRPr="004A1660">
        <w:rPr>
          <w:rFonts w:asciiTheme="majorBidi" w:hAnsiTheme="majorBidi" w:cstheme="majorBidi"/>
        </w:rPr>
        <w:t>provisions.</w:t>
      </w:r>
    </w:p>
    <w:p w14:paraId="3B1BC043" w14:textId="77777777" w:rsidR="00813060" w:rsidRPr="004A1660" w:rsidRDefault="00813060" w:rsidP="00813060">
      <w:pPr>
        <w:rPr>
          <w:rFonts w:asciiTheme="majorBidi" w:hAnsiTheme="majorBidi" w:cstheme="majorBidi"/>
        </w:rPr>
        <w:sectPr w:rsidR="00813060" w:rsidRPr="004A1660" w:rsidSect="00813060">
          <w:pgSz w:w="12240" w:h="15840"/>
          <w:pgMar w:top="1820" w:right="1340" w:bottom="280" w:left="1340" w:header="720" w:footer="720" w:gutter="0"/>
          <w:cols w:space="720"/>
        </w:sectPr>
      </w:pPr>
    </w:p>
    <w:p w14:paraId="32ABA7DA" w14:textId="77777777" w:rsidR="00813060" w:rsidRPr="004A1660" w:rsidRDefault="00813060" w:rsidP="00813060">
      <w:pPr>
        <w:pStyle w:val="Heading1"/>
        <w:numPr>
          <w:ilvl w:val="0"/>
          <w:numId w:val="10"/>
        </w:numPr>
        <w:tabs>
          <w:tab w:val="left" w:pos="444"/>
        </w:tabs>
        <w:spacing w:before="82"/>
        <w:ind w:left="443" w:hanging="344"/>
        <w:rPr>
          <w:rFonts w:asciiTheme="majorBidi" w:hAnsiTheme="majorBidi"/>
        </w:rPr>
      </w:pPr>
      <w:r w:rsidRPr="004A1660">
        <w:rPr>
          <w:rFonts w:asciiTheme="majorBidi" w:hAnsiTheme="majorBidi"/>
          <w:spacing w:val="-2"/>
        </w:rPr>
        <w:lastRenderedPageBreak/>
        <w:t>Miscellaneous</w:t>
      </w:r>
      <w:r w:rsidRPr="004A1660">
        <w:rPr>
          <w:rFonts w:asciiTheme="majorBidi" w:hAnsiTheme="majorBidi"/>
          <w:spacing w:val="12"/>
        </w:rPr>
        <w:t xml:space="preserve"> </w:t>
      </w:r>
      <w:r w:rsidRPr="004A1660">
        <w:rPr>
          <w:rFonts w:asciiTheme="majorBidi" w:hAnsiTheme="majorBidi"/>
          <w:spacing w:val="-2"/>
        </w:rPr>
        <w:t>provisions</w:t>
      </w:r>
    </w:p>
    <w:p w14:paraId="7E53240B" w14:textId="77777777" w:rsidR="00813060" w:rsidRPr="004A1660" w:rsidRDefault="00813060" w:rsidP="00813060">
      <w:pPr>
        <w:pStyle w:val="BodyText"/>
        <w:spacing w:before="4"/>
        <w:rPr>
          <w:rFonts w:asciiTheme="majorBidi" w:hAnsiTheme="majorBidi" w:cstheme="majorBidi"/>
          <w:b/>
          <w:sz w:val="20"/>
        </w:rPr>
      </w:pPr>
    </w:p>
    <w:p w14:paraId="569AAFA2" w14:textId="0A32C09C" w:rsidR="00813060" w:rsidRPr="004A1660" w:rsidRDefault="00813060" w:rsidP="00813060">
      <w:pPr>
        <w:pStyle w:val="ListParagraph"/>
        <w:numPr>
          <w:ilvl w:val="0"/>
          <w:numId w:val="1"/>
        </w:numPr>
        <w:tabs>
          <w:tab w:val="left" w:pos="331"/>
        </w:tabs>
        <w:ind w:right="437" w:firstLine="0"/>
        <w:contextualSpacing w:val="0"/>
        <w:rPr>
          <w:rFonts w:asciiTheme="majorBidi" w:hAnsiTheme="majorBidi" w:cstheme="majorBidi"/>
          <w:sz w:val="21"/>
        </w:rPr>
      </w:pPr>
      <w:r w:rsidRPr="004A1660">
        <w:rPr>
          <w:rFonts w:asciiTheme="majorBidi" w:hAnsiTheme="majorBidi" w:cstheme="majorBidi"/>
          <w:sz w:val="21"/>
        </w:rPr>
        <w:t>If</w:t>
      </w:r>
      <w:r w:rsidRPr="004A1660">
        <w:rPr>
          <w:rFonts w:asciiTheme="majorBidi" w:hAnsiTheme="majorBidi" w:cstheme="majorBidi"/>
          <w:spacing w:val="-2"/>
          <w:sz w:val="21"/>
        </w:rPr>
        <w:t xml:space="preserve"> </w:t>
      </w:r>
      <w:r w:rsidRPr="004A1660">
        <w:rPr>
          <w:rFonts w:asciiTheme="majorBidi" w:hAnsiTheme="majorBidi" w:cstheme="majorBidi"/>
          <w:sz w:val="21"/>
        </w:rPr>
        <w:t>there</w:t>
      </w:r>
      <w:r w:rsidRPr="004A1660">
        <w:rPr>
          <w:rFonts w:asciiTheme="majorBidi" w:hAnsiTheme="majorBidi" w:cstheme="majorBidi"/>
          <w:spacing w:val="-3"/>
          <w:sz w:val="21"/>
        </w:rPr>
        <w:t xml:space="preserve"> </w:t>
      </w:r>
      <w:r w:rsidRPr="004A1660">
        <w:rPr>
          <w:rFonts w:asciiTheme="majorBidi" w:hAnsiTheme="majorBidi" w:cstheme="majorBidi"/>
          <w:sz w:val="21"/>
        </w:rPr>
        <w:t>is</w:t>
      </w:r>
      <w:r w:rsidRPr="004A1660">
        <w:rPr>
          <w:rFonts w:asciiTheme="majorBidi" w:hAnsiTheme="majorBidi" w:cstheme="majorBidi"/>
          <w:spacing w:val="-2"/>
          <w:sz w:val="21"/>
        </w:rPr>
        <w:t xml:space="preserve"> </w:t>
      </w:r>
      <w:r w:rsidRPr="004A1660">
        <w:rPr>
          <w:rFonts w:asciiTheme="majorBidi" w:hAnsiTheme="majorBidi" w:cstheme="majorBidi"/>
          <w:sz w:val="21"/>
        </w:rPr>
        <w:t>any</w:t>
      </w:r>
      <w:r w:rsidRPr="004A1660">
        <w:rPr>
          <w:rFonts w:asciiTheme="majorBidi" w:hAnsiTheme="majorBidi" w:cstheme="majorBidi"/>
          <w:spacing w:val="-5"/>
          <w:sz w:val="21"/>
        </w:rPr>
        <w:t xml:space="preserve"> </w:t>
      </w:r>
      <w:r w:rsidRPr="004A1660">
        <w:rPr>
          <w:rFonts w:asciiTheme="majorBidi" w:hAnsiTheme="majorBidi" w:cstheme="majorBidi"/>
          <w:sz w:val="21"/>
        </w:rPr>
        <w:t>conflict</w:t>
      </w:r>
      <w:r w:rsidRPr="004A1660">
        <w:rPr>
          <w:rFonts w:asciiTheme="majorBidi" w:hAnsiTheme="majorBidi" w:cstheme="majorBidi"/>
          <w:spacing w:val="-2"/>
          <w:sz w:val="21"/>
        </w:rPr>
        <w:t xml:space="preserve"> </w:t>
      </w:r>
      <w:r w:rsidRPr="004A1660">
        <w:rPr>
          <w:rFonts w:asciiTheme="majorBidi" w:hAnsiTheme="majorBidi" w:cstheme="majorBidi"/>
          <w:sz w:val="21"/>
        </w:rPr>
        <w:t>between</w:t>
      </w:r>
      <w:r w:rsidRPr="004A1660">
        <w:rPr>
          <w:rFonts w:asciiTheme="majorBidi" w:hAnsiTheme="majorBidi" w:cstheme="majorBidi"/>
          <w:spacing w:val="-5"/>
          <w:sz w:val="21"/>
        </w:rPr>
        <w:t xml:space="preserve"> </w:t>
      </w:r>
      <w:r w:rsidRPr="004A1660">
        <w:rPr>
          <w:rFonts w:asciiTheme="majorBidi" w:hAnsiTheme="majorBidi" w:cstheme="majorBidi"/>
          <w:sz w:val="21"/>
        </w:rPr>
        <w:t>these</w:t>
      </w:r>
      <w:r w:rsidRPr="004A1660">
        <w:rPr>
          <w:rFonts w:asciiTheme="majorBidi" w:hAnsiTheme="majorBidi" w:cstheme="majorBidi"/>
          <w:spacing w:val="-3"/>
          <w:sz w:val="21"/>
        </w:rPr>
        <w:t xml:space="preserve"> </w:t>
      </w:r>
      <w:r w:rsidRPr="004A1660">
        <w:rPr>
          <w:rFonts w:asciiTheme="majorBidi" w:hAnsiTheme="majorBidi" w:cstheme="majorBidi"/>
          <w:sz w:val="21"/>
        </w:rPr>
        <w:t>terms</w:t>
      </w:r>
      <w:r w:rsidRPr="004A1660">
        <w:rPr>
          <w:rFonts w:asciiTheme="majorBidi" w:hAnsiTheme="majorBidi" w:cstheme="majorBidi"/>
          <w:spacing w:val="-3"/>
          <w:sz w:val="21"/>
        </w:rPr>
        <w:t xml:space="preserve"> </w:t>
      </w:r>
      <w:r w:rsidRPr="004A1660">
        <w:rPr>
          <w:rFonts w:asciiTheme="majorBidi" w:hAnsiTheme="majorBidi" w:cstheme="majorBidi"/>
          <w:sz w:val="21"/>
        </w:rPr>
        <w:t>and</w:t>
      </w:r>
      <w:r w:rsidRPr="004A1660">
        <w:rPr>
          <w:rFonts w:asciiTheme="majorBidi" w:hAnsiTheme="majorBidi" w:cstheme="majorBidi"/>
          <w:spacing w:val="-2"/>
          <w:sz w:val="21"/>
        </w:rPr>
        <w:t xml:space="preserve"> </w:t>
      </w:r>
      <w:r w:rsidRPr="004A1660">
        <w:rPr>
          <w:rFonts w:asciiTheme="majorBidi" w:hAnsiTheme="majorBidi" w:cstheme="majorBidi"/>
          <w:sz w:val="21"/>
        </w:rPr>
        <w:t>any</w:t>
      </w:r>
      <w:r w:rsidRPr="004A1660">
        <w:rPr>
          <w:rFonts w:asciiTheme="majorBidi" w:hAnsiTheme="majorBidi" w:cstheme="majorBidi"/>
          <w:spacing w:val="-7"/>
          <w:sz w:val="21"/>
        </w:rPr>
        <w:t xml:space="preserve"> </w:t>
      </w:r>
      <w:r w:rsidRPr="004A1660">
        <w:rPr>
          <w:rFonts w:asciiTheme="majorBidi" w:hAnsiTheme="majorBidi" w:cstheme="majorBidi"/>
          <w:sz w:val="21"/>
        </w:rPr>
        <w:t>other</w:t>
      </w:r>
      <w:r w:rsidRPr="004A1660">
        <w:rPr>
          <w:rFonts w:asciiTheme="majorBidi" w:hAnsiTheme="majorBidi" w:cstheme="majorBidi"/>
          <w:spacing w:val="-4"/>
          <w:sz w:val="21"/>
        </w:rPr>
        <w:t xml:space="preserve"> </w:t>
      </w:r>
      <w:r w:rsidRPr="004A1660">
        <w:rPr>
          <w:rFonts w:asciiTheme="majorBidi" w:hAnsiTheme="majorBidi" w:cstheme="majorBidi"/>
          <w:sz w:val="21"/>
        </w:rPr>
        <w:t>conditions</w:t>
      </w:r>
      <w:r w:rsidRPr="004A1660">
        <w:rPr>
          <w:rFonts w:asciiTheme="majorBidi" w:hAnsiTheme="majorBidi" w:cstheme="majorBidi"/>
          <w:spacing w:val="-3"/>
          <w:sz w:val="21"/>
        </w:rPr>
        <w:t xml:space="preserve"> </w:t>
      </w:r>
      <w:r w:rsidRPr="004A1660">
        <w:rPr>
          <w:rFonts w:asciiTheme="majorBidi" w:hAnsiTheme="majorBidi" w:cstheme="majorBidi"/>
          <w:sz w:val="21"/>
        </w:rPr>
        <w:t>regarding</w:t>
      </w:r>
      <w:r w:rsidRPr="004A1660">
        <w:rPr>
          <w:rFonts w:asciiTheme="majorBidi" w:hAnsiTheme="majorBidi" w:cstheme="majorBidi"/>
          <w:spacing w:val="-2"/>
          <w:sz w:val="21"/>
        </w:rPr>
        <w:t xml:space="preserve"> </w:t>
      </w:r>
      <w:r w:rsidRPr="004A1660">
        <w:rPr>
          <w:rFonts w:asciiTheme="majorBidi" w:hAnsiTheme="majorBidi" w:cstheme="majorBidi"/>
          <w:sz w:val="21"/>
        </w:rPr>
        <w:t>the</w:t>
      </w:r>
      <w:r w:rsidRPr="004A1660">
        <w:rPr>
          <w:rFonts w:asciiTheme="majorBidi" w:hAnsiTheme="majorBidi" w:cstheme="majorBidi"/>
          <w:spacing w:val="-3"/>
          <w:sz w:val="21"/>
        </w:rPr>
        <w:t xml:space="preserve"> </w:t>
      </w:r>
      <w:r w:rsidRPr="004A1660">
        <w:rPr>
          <w:rFonts w:asciiTheme="majorBidi" w:hAnsiTheme="majorBidi" w:cstheme="majorBidi"/>
          <w:sz w:val="21"/>
        </w:rPr>
        <w:t>program,</w:t>
      </w:r>
      <w:r w:rsidRPr="004A1660">
        <w:rPr>
          <w:rFonts w:asciiTheme="majorBidi" w:hAnsiTheme="majorBidi" w:cstheme="majorBidi"/>
          <w:spacing w:val="-4"/>
          <w:sz w:val="21"/>
        </w:rPr>
        <w:t xml:space="preserve"> </w:t>
      </w:r>
      <w:r w:rsidRPr="004A1660">
        <w:rPr>
          <w:rFonts w:asciiTheme="majorBidi" w:hAnsiTheme="majorBidi" w:cstheme="majorBidi"/>
          <w:sz w:val="21"/>
        </w:rPr>
        <w:t>these terms shall prevail</w:t>
      </w:r>
      <w:r w:rsidR="006A32B2" w:rsidRPr="004A1660">
        <w:rPr>
          <w:rFonts w:asciiTheme="majorBidi" w:hAnsiTheme="majorBidi" w:cstheme="majorBidi"/>
          <w:sz w:val="21"/>
        </w:rPr>
        <w:t xml:space="preserve">. </w:t>
      </w:r>
    </w:p>
    <w:p w14:paraId="0750BA96" w14:textId="77777777" w:rsidR="00813060" w:rsidRPr="004A1660" w:rsidRDefault="00813060" w:rsidP="00813060">
      <w:pPr>
        <w:pStyle w:val="BodyText"/>
        <w:spacing w:before="5"/>
        <w:rPr>
          <w:rFonts w:asciiTheme="majorBidi" w:hAnsiTheme="majorBidi" w:cstheme="majorBidi"/>
          <w:sz w:val="20"/>
        </w:rPr>
      </w:pPr>
    </w:p>
    <w:p w14:paraId="3F12D313" w14:textId="77777777" w:rsidR="00813060" w:rsidRPr="004A1660" w:rsidRDefault="00813060" w:rsidP="00813060">
      <w:pPr>
        <w:pStyle w:val="ListParagraph"/>
        <w:numPr>
          <w:ilvl w:val="0"/>
          <w:numId w:val="1"/>
        </w:numPr>
        <w:tabs>
          <w:tab w:val="left" w:pos="343"/>
        </w:tabs>
        <w:ind w:right="242" w:firstLine="0"/>
        <w:contextualSpacing w:val="0"/>
        <w:rPr>
          <w:rFonts w:asciiTheme="majorBidi" w:hAnsiTheme="majorBidi" w:cstheme="majorBidi"/>
          <w:sz w:val="21"/>
        </w:rPr>
      </w:pPr>
      <w:r w:rsidRPr="004A1660">
        <w:rPr>
          <w:rFonts w:asciiTheme="majorBidi" w:hAnsiTheme="majorBidi" w:cstheme="majorBidi"/>
          <w:sz w:val="21"/>
        </w:rPr>
        <w:t>We may</w:t>
      </w:r>
      <w:r w:rsidRPr="004A1660">
        <w:rPr>
          <w:rFonts w:asciiTheme="majorBidi" w:hAnsiTheme="majorBidi" w:cstheme="majorBidi"/>
          <w:spacing w:val="-2"/>
          <w:sz w:val="21"/>
        </w:rPr>
        <w:t xml:space="preserve"> </w:t>
      </w:r>
      <w:r w:rsidRPr="004A1660">
        <w:rPr>
          <w:rFonts w:asciiTheme="majorBidi" w:hAnsiTheme="majorBidi" w:cstheme="majorBidi"/>
          <w:sz w:val="21"/>
        </w:rPr>
        <w:t>update these terms at any point in time without providing you with a</w:t>
      </w:r>
      <w:r w:rsidRPr="004A1660">
        <w:rPr>
          <w:rFonts w:asciiTheme="majorBidi" w:hAnsiTheme="majorBidi" w:cstheme="majorBidi"/>
          <w:spacing w:val="-1"/>
          <w:sz w:val="21"/>
        </w:rPr>
        <w:t xml:space="preserve"> </w:t>
      </w:r>
      <w:r w:rsidRPr="004A1660">
        <w:rPr>
          <w:rFonts w:asciiTheme="majorBidi" w:hAnsiTheme="majorBidi" w:cstheme="majorBidi"/>
          <w:sz w:val="21"/>
        </w:rPr>
        <w:t>personal notification. The</w:t>
      </w:r>
      <w:r w:rsidRPr="004A1660">
        <w:rPr>
          <w:rFonts w:asciiTheme="majorBidi" w:hAnsiTheme="majorBidi" w:cstheme="majorBidi"/>
          <w:spacing w:val="-5"/>
          <w:sz w:val="21"/>
        </w:rPr>
        <w:t xml:space="preserve"> </w:t>
      </w:r>
      <w:r w:rsidRPr="004A1660">
        <w:rPr>
          <w:rFonts w:asciiTheme="majorBidi" w:hAnsiTheme="majorBidi" w:cstheme="majorBidi"/>
          <w:sz w:val="21"/>
        </w:rPr>
        <w:t>updated</w:t>
      </w:r>
      <w:r w:rsidRPr="004A1660">
        <w:rPr>
          <w:rFonts w:asciiTheme="majorBidi" w:hAnsiTheme="majorBidi" w:cstheme="majorBidi"/>
          <w:spacing w:val="-2"/>
          <w:sz w:val="21"/>
        </w:rPr>
        <w:t xml:space="preserve"> </w:t>
      </w:r>
      <w:r w:rsidRPr="004A1660">
        <w:rPr>
          <w:rFonts w:asciiTheme="majorBidi" w:hAnsiTheme="majorBidi" w:cstheme="majorBidi"/>
          <w:sz w:val="21"/>
        </w:rPr>
        <w:t>Terms</w:t>
      </w:r>
      <w:r w:rsidRPr="004A1660">
        <w:rPr>
          <w:rFonts w:asciiTheme="majorBidi" w:hAnsiTheme="majorBidi" w:cstheme="majorBidi"/>
          <w:spacing w:val="-3"/>
          <w:sz w:val="21"/>
        </w:rPr>
        <w:t xml:space="preserve"> </w:t>
      </w:r>
      <w:r w:rsidRPr="004A1660">
        <w:rPr>
          <w:rFonts w:asciiTheme="majorBidi" w:hAnsiTheme="majorBidi" w:cstheme="majorBidi"/>
          <w:sz w:val="21"/>
        </w:rPr>
        <w:t>and</w:t>
      </w:r>
      <w:r w:rsidRPr="004A1660">
        <w:rPr>
          <w:rFonts w:asciiTheme="majorBidi" w:hAnsiTheme="majorBidi" w:cstheme="majorBidi"/>
          <w:spacing w:val="-5"/>
          <w:sz w:val="21"/>
        </w:rPr>
        <w:t xml:space="preserve"> </w:t>
      </w:r>
      <w:r w:rsidRPr="004A1660">
        <w:rPr>
          <w:rFonts w:asciiTheme="majorBidi" w:hAnsiTheme="majorBidi" w:cstheme="majorBidi"/>
          <w:sz w:val="21"/>
        </w:rPr>
        <w:t>Conditions</w:t>
      </w:r>
      <w:r w:rsidRPr="004A1660">
        <w:rPr>
          <w:rFonts w:asciiTheme="majorBidi" w:hAnsiTheme="majorBidi" w:cstheme="majorBidi"/>
          <w:spacing w:val="-2"/>
          <w:sz w:val="21"/>
        </w:rPr>
        <w:t xml:space="preserve"> </w:t>
      </w:r>
      <w:r w:rsidRPr="004A1660">
        <w:rPr>
          <w:rFonts w:asciiTheme="majorBidi" w:hAnsiTheme="majorBidi" w:cstheme="majorBidi"/>
          <w:sz w:val="21"/>
        </w:rPr>
        <w:t>will</w:t>
      </w:r>
      <w:r w:rsidRPr="004A1660">
        <w:rPr>
          <w:rFonts w:asciiTheme="majorBidi" w:hAnsiTheme="majorBidi" w:cstheme="majorBidi"/>
          <w:spacing w:val="-3"/>
          <w:sz w:val="21"/>
        </w:rPr>
        <w:t xml:space="preserve"> </w:t>
      </w:r>
      <w:r w:rsidRPr="004A1660">
        <w:rPr>
          <w:rFonts w:asciiTheme="majorBidi" w:hAnsiTheme="majorBidi" w:cstheme="majorBidi"/>
          <w:sz w:val="21"/>
        </w:rPr>
        <w:t>be</w:t>
      </w:r>
      <w:r w:rsidRPr="004A1660">
        <w:rPr>
          <w:rFonts w:asciiTheme="majorBidi" w:hAnsiTheme="majorBidi" w:cstheme="majorBidi"/>
          <w:spacing w:val="-3"/>
          <w:sz w:val="21"/>
        </w:rPr>
        <w:t xml:space="preserve"> </w:t>
      </w:r>
      <w:r w:rsidRPr="004A1660">
        <w:rPr>
          <w:rFonts w:asciiTheme="majorBidi" w:hAnsiTheme="majorBidi" w:cstheme="majorBidi"/>
          <w:sz w:val="21"/>
        </w:rPr>
        <w:t>posted</w:t>
      </w:r>
      <w:r w:rsidRPr="004A1660">
        <w:rPr>
          <w:rFonts w:asciiTheme="majorBidi" w:hAnsiTheme="majorBidi" w:cstheme="majorBidi"/>
          <w:spacing w:val="-2"/>
          <w:sz w:val="21"/>
        </w:rPr>
        <w:t xml:space="preserve"> </w:t>
      </w:r>
      <w:r w:rsidRPr="004A1660">
        <w:rPr>
          <w:rFonts w:asciiTheme="majorBidi" w:hAnsiTheme="majorBidi" w:cstheme="majorBidi"/>
          <w:sz w:val="21"/>
        </w:rPr>
        <w:t>on</w:t>
      </w:r>
      <w:r w:rsidRPr="004A1660">
        <w:rPr>
          <w:rFonts w:asciiTheme="majorBidi" w:hAnsiTheme="majorBidi" w:cstheme="majorBidi"/>
          <w:spacing w:val="-5"/>
          <w:sz w:val="21"/>
        </w:rPr>
        <w:t xml:space="preserve"> </w:t>
      </w:r>
      <w:r w:rsidRPr="004A1660">
        <w:rPr>
          <w:rFonts w:asciiTheme="majorBidi" w:hAnsiTheme="majorBidi" w:cstheme="majorBidi"/>
          <w:sz w:val="21"/>
        </w:rPr>
        <w:t>the</w:t>
      </w:r>
      <w:r w:rsidRPr="004A1660">
        <w:rPr>
          <w:rFonts w:asciiTheme="majorBidi" w:hAnsiTheme="majorBidi" w:cstheme="majorBidi"/>
          <w:spacing w:val="-3"/>
          <w:sz w:val="21"/>
        </w:rPr>
        <w:t xml:space="preserve"> </w:t>
      </w:r>
      <w:r w:rsidRPr="004A1660">
        <w:rPr>
          <w:rFonts w:asciiTheme="majorBidi" w:hAnsiTheme="majorBidi" w:cstheme="majorBidi"/>
          <w:sz w:val="21"/>
        </w:rPr>
        <w:t>program</w:t>
      </w:r>
      <w:r w:rsidRPr="004A1660">
        <w:rPr>
          <w:rFonts w:asciiTheme="majorBidi" w:hAnsiTheme="majorBidi" w:cstheme="majorBidi"/>
          <w:spacing w:val="-4"/>
          <w:sz w:val="21"/>
        </w:rPr>
        <w:t xml:space="preserve"> </w:t>
      </w:r>
      <w:r w:rsidRPr="004A1660">
        <w:rPr>
          <w:rFonts w:asciiTheme="majorBidi" w:hAnsiTheme="majorBidi" w:cstheme="majorBidi"/>
          <w:sz w:val="21"/>
        </w:rPr>
        <w:t>website.</w:t>
      </w:r>
      <w:r w:rsidRPr="004A1660">
        <w:rPr>
          <w:rFonts w:asciiTheme="majorBidi" w:hAnsiTheme="majorBidi" w:cstheme="majorBidi"/>
          <w:spacing w:val="-3"/>
          <w:sz w:val="21"/>
        </w:rPr>
        <w:t xml:space="preserve"> </w:t>
      </w:r>
      <w:r w:rsidRPr="004A1660">
        <w:rPr>
          <w:rFonts w:asciiTheme="majorBidi" w:hAnsiTheme="majorBidi" w:cstheme="majorBidi"/>
          <w:sz w:val="21"/>
        </w:rPr>
        <w:t>By</w:t>
      </w:r>
      <w:r w:rsidRPr="004A1660">
        <w:rPr>
          <w:rFonts w:asciiTheme="majorBidi" w:hAnsiTheme="majorBidi" w:cstheme="majorBidi"/>
          <w:spacing w:val="-3"/>
          <w:sz w:val="21"/>
        </w:rPr>
        <w:t xml:space="preserve"> </w:t>
      </w:r>
      <w:r w:rsidRPr="004A1660">
        <w:rPr>
          <w:rFonts w:asciiTheme="majorBidi" w:hAnsiTheme="majorBidi" w:cstheme="majorBidi"/>
          <w:sz w:val="21"/>
        </w:rPr>
        <w:t>utilizing</w:t>
      </w:r>
      <w:r w:rsidRPr="004A1660">
        <w:rPr>
          <w:rFonts w:asciiTheme="majorBidi" w:hAnsiTheme="majorBidi" w:cstheme="majorBidi"/>
          <w:spacing w:val="-2"/>
          <w:sz w:val="21"/>
        </w:rPr>
        <w:t xml:space="preserve"> </w:t>
      </w:r>
      <w:r w:rsidRPr="004A1660">
        <w:rPr>
          <w:rFonts w:asciiTheme="majorBidi" w:hAnsiTheme="majorBidi" w:cstheme="majorBidi"/>
          <w:sz w:val="21"/>
        </w:rPr>
        <w:t>this</w:t>
      </w:r>
      <w:r w:rsidRPr="004A1660">
        <w:rPr>
          <w:rFonts w:asciiTheme="majorBidi" w:hAnsiTheme="majorBidi" w:cstheme="majorBidi"/>
          <w:spacing w:val="-2"/>
          <w:sz w:val="21"/>
        </w:rPr>
        <w:t xml:space="preserve"> </w:t>
      </w:r>
      <w:r w:rsidRPr="004A1660">
        <w:rPr>
          <w:rFonts w:asciiTheme="majorBidi" w:hAnsiTheme="majorBidi" w:cstheme="majorBidi"/>
          <w:sz w:val="21"/>
        </w:rPr>
        <w:t>site,</w:t>
      </w:r>
      <w:r w:rsidRPr="004A1660">
        <w:rPr>
          <w:rFonts w:asciiTheme="majorBidi" w:hAnsiTheme="majorBidi" w:cstheme="majorBidi"/>
          <w:spacing w:val="-3"/>
          <w:sz w:val="21"/>
        </w:rPr>
        <w:t xml:space="preserve"> </w:t>
      </w:r>
      <w:r w:rsidRPr="004A1660">
        <w:rPr>
          <w:rFonts w:asciiTheme="majorBidi" w:hAnsiTheme="majorBidi" w:cstheme="majorBidi"/>
          <w:sz w:val="21"/>
        </w:rPr>
        <w:t>you</w:t>
      </w:r>
      <w:r w:rsidRPr="004A1660">
        <w:rPr>
          <w:rFonts w:asciiTheme="majorBidi" w:hAnsiTheme="majorBidi" w:cstheme="majorBidi"/>
          <w:spacing w:val="-2"/>
          <w:sz w:val="21"/>
        </w:rPr>
        <w:t xml:space="preserve"> </w:t>
      </w:r>
      <w:r w:rsidRPr="004A1660">
        <w:rPr>
          <w:rFonts w:asciiTheme="majorBidi" w:hAnsiTheme="majorBidi" w:cstheme="majorBidi"/>
          <w:sz w:val="21"/>
        </w:rPr>
        <w:t>are consenting to be bound by the then current form of these Terms and Conditions of Use.</w:t>
      </w:r>
    </w:p>
    <w:p w14:paraId="50385DC9" w14:textId="77777777" w:rsidR="00813060" w:rsidRPr="004A1660" w:rsidRDefault="00813060" w:rsidP="00813060">
      <w:pPr>
        <w:pStyle w:val="BodyText"/>
        <w:spacing w:before="6"/>
        <w:rPr>
          <w:rFonts w:asciiTheme="majorBidi" w:hAnsiTheme="majorBidi" w:cstheme="majorBidi"/>
          <w:sz w:val="20"/>
        </w:rPr>
      </w:pPr>
    </w:p>
    <w:p w14:paraId="1D72D8B7" w14:textId="77777777" w:rsidR="00813060" w:rsidRPr="004A1660" w:rsidRDefault="00813060" w:rsidP="00813060">
      <w:pPr>
        <w:pStyle w:val="BodyText"/>
        <w:spacing w:before="1"/>
        <w:ind w:left="100"/>
        <w:rPr>
          <w:rFonts w:asciiTheme="majorBidi" w:hAnsiTheme="majorBidi" w:cstheme="majorBidi"/>
        </w:rPr>
      </w:pPr>
      <w:r w:rsidRPr="004A1660">
        <w:rPr>
          <w:rFonts w:asciiTheme="majorBidi" w:hAnsiTheme="majorBidi" w:cstheme="majorBidi"/>
        </w:rPr>
        <w:t>If</w:t>
      </w:r>
      <w:r w:rsidRPr="004A1660">
        <w:rPr>
          <w:rFonts w:asciiTheme="majorBidi" w:hAnsiTheme="majorBidi" w:cstheme="majorBidi"/>
          <w:spacing w:val="-2"/>
        </w:rPr>
        <w:t xml:space="preserve"> </w:t>
      </w:r>
      <w:r w:rsidRPr="004A1660">
        <w:rPr>
          <w:rFonts w:asciiTheme="majorBidi" w:hAnsiTheme="majorBidi" w:cstheme="majorBidi"/>
        </w:rPr>
        <w:t>you</w:t>
      </w:r>
      <w:r w:rsidRPr="004A1660">
        <w:rPr>
          <w:rFonts w:asciiTheme="majorBidi" w:hAnsiTheme="majorBidi" w:cstheme="majorBidi"/>
          <w:spacing w:val="-2"/>
        </w:rPr>
        <w:t xml:space="preserve"> </w:t>
      </w:r>
      <w:r w:rsidRPr="004A1660">
        <w:rPr>
          <w:rFonts w:asciiTheme="majorBidi" w:hAnsiTheme="majorBidi" w:cstheme="majorBidi"/>
        </w:rPr>
        <w:t>have</w:t>
      </w:r>
      <w:r w:rsidRPr="004A1660">
        <w:rPr>
          <w:rFonts w:asciiTheme="majorBidi" w:hAnsiTheme="majorBidi" w:cstheme="majorBidi"/>
          <w:spacing w:val="-3"/>
        </w:rPr>
        <w:t xml:space="preserve"> </w:t>
      </w:r>
      <w:r w:rsidRPr="004A1660">
        <w:rPr>
          <w:rFonts w:asciiTheme="majorBidi" w:hAnsiTheme="majorBidi" w:cstheme="majorBidi"/>
        </w:rPr>
        <w:t>any</w:t>
      </w:r>
      <w:r w:rsidRPr="004A1660">
        <w:rPr>
          <w:rFonts w:asciiTheme="majorBidi" w:hAnsiTheme="majorBidi" w:cstheme="majorBidi"/>
          <w:spacing w:val="-4"/>
        </w:rPr>
        <w:t xml:space="preserve"> </w:t>
      </w:r>
      <w:r w:rsidRPr="004A1660">
        <w:rPr>
          <w:rFonts w:asciiTheme="majorBidi" w:hAnsiTheme="majorBidi" w:cstheme="majorBidi"/>
        </w:rPr>
        <w:t>further</w:t>
      </w:r>
      <w:r w:rsidRPr="004A1660">
        <w:rPr>
          <w:rFonts w:asciiTheme="majorBidi" w:hAnsiTheme="majorBidi" w:cstheme="majorBidi"/>
          <w:spacing w:val="-4"/>
        </w:rPr>
        <w:t xml:space="preserve"> </w:t>
      </w:r>
      <w:r w:rsidRPr="004A1660">
        <w:rPr>
          <w:rFonts w:asciiTheme="majorBidi" w:hAnsiTheme="majorBidi" w:cstheme="majorBidi"/>
        </w:rPr>
        <w:t>questions</w:t>
      </w:r>
      <w:r w:rsidRPr="004A1660">
        <w:rPr>
          <w:rFonts w:asciiTheme="majorBidi" w:hAnsiTheme="majorBidi" w:cstheme="majorBidi"/>
          <w:spacing w:val="-2"/>
        </w:rPr>
        <w:t xml:space="preserve"> </w:t>
      </w:r>
      <w:r w:rsidRPr="004A1660">
        <w:rPr>
          <w:rFonts w:asciiTheme="majorBidi" w:hAnsiTheme="majorBidi" w:cstheme="majorBidi"/>
        </w:rPr>
        <w:t>about</w:t>
      </w:r>
      <w:r w:rsidRPr="004A1660">
        <w:rPr>
          <w:rFonts w:asciiTheme="majorBidi" w:hAnsiTheme="majorBidi" w:cstheme="majorBidi"/>
          <w:spacing w:val="-2"/>
        </w:rPr>
        <w:t xml:space="preserve"> </w:t>
      </w:r>
      <w:r w:rsidRPr="004A1660">
        <w:rPr>
          <w:rFonts w:asciiTheme="majorBidi" w:hAnsiTheme="majorBidi" w:cstheme="majorBidi"/>
        </w:rPr>
        <w:t>the</w:t>
      </w:r>
      <w:r w:rsidRPr="004A1660">
        <w:rPr>
          <w:rFonts w:asciiTheme="majorBidi" w:hAnsiTheme="majorBidi" w:cstheme="majorBidi"/>
          <w:spacing w:val="-5"/>
        </w:rPr>
        <w:t xml:space="preserve"> </w:t>
      </w:r>
      <w:r w:rsidRPr="004A1660">
        <w:rPr>
          <w:rFonts w:asciiTheme="majorBidi" w:hAnsiTheme="majorBidi" w:cstheme="majorBidi"/>
        </w:rPr>
        <w:t>program,</w:t>
      </w:r>
      <w:r w:rsidRPr="004A1660">
        <w:rPr>
          <w:rFonts w:asciiTheme="majorBidi" w:hAnsiTheme="majorBidi" w:cstheme="majorBidi"/>
          <w:spacing w:val="-3"/>
        </w:rPr>
        <w:t xml:space="preserve"> </w:t>
      </w:r>
      <w:r w:rsidRPr="004A1660">
        <w:rPr>
          <w:rFonts w:asciiTheme="majorBidi" w:hAnsiTheme="majorBidi" w:cstheme="majorBidi"/>
        </w:rPr>
        <w:t>please</w:t>
      </w:r>
      <w:r w:rsidRPr="004A1660">
        <w:rPr>
          <w:rFonts w:asciiTheme="majorBidi" w:hAnsiTheme="majorBidi" w:cstheme="majorBidi"/>
          <w:spacing w:val="-2"/>
        </w:rPr>
        <w:t xml:space="preserve"> </w:t>
      </w:r>
      <w:r w:rsidRPr="004A1660">
        <w:rPr>
          <w:rFonts w:asciiTheme="majorBidi" w:hAnsiTheme="majorBidi" w:cstheme="majorBidi"/>
        </w:rPr>
        <w:t>contact</w:t>
      </w:r>
      <w:r w:rsidRPr="004A1660">
        <w:rPr>
          <w:rFonts w:asciiTheme="majorBidi" w:hAnsiTheme="majorBidi" w:cstheme="majorBidi"/>
          <w:spacing w:val="-1"/>
        </w:rPr>
        <w:t xml:space="preserve"> </w:t>
      </w:r>
      <w:hyperlink r:id="rId15">
        <w:r w:rsidRPr="004A1660">
          <w:rPr>
            <w:rFonts w:asciiTheme="majorBidi" w:hAnsiTheme="majorBidi" w:cstheme="majorBidi"/>
            <w:color w:val="0000FF"/>
            <w:u w:val="single" w:color="0000FF"/>
          </w:rPr>
          <w:t>melkraus@deloitte.co.il</w:t>
        </w:r>
      </w:hyperlink>
      <w:r w:rsidRPr="004A1660">
        <w:rPr>
          <w:rFonts w:asciiTheme="majorBidi" w:hAnsiTheme="majorBidi" w:cstheme="majorBidi"/>
          <w:color w:val="0000FF"/>
          <w:spacing w:val="-4"/>
        </w:rPr>
        <w:t xml:space="preserve"> </w:t>
      </w:r>
      <w:r w:rsidRPr="004A1660">
        <w:rPr>
          <w:rFonts w:asciiTheme="majorBidi" w:hAnsiTheme="majorBidi" w:cstheme="majorBidi"/>
        </w:rPr>
        <w:t xml:space="preserve">or </w:t>
      </w:r>
      <w:hyperlink r:id="rId16">
        <w:r w:rsidRPr="004A1660">
          <w:rPr>
            <w:rFonts w:asciiTheme="majorBidi" w:hAnsiTheme="majorBidi" w:cstheme="majorBidi"/>
            <w:color w:val="0000FF"/>
            <w:spacing w:val="-2"/>
            <w:u w:val="single" w:color="0000FF"/>
          </w:rPr>
          <w:t>lwinberg@deloitte.com</w:t>
        </w:r>
      </w:hyperlink>
    </w:p>
    <w:p w14:paraId="59F09F26" w14:textId="77777777" w:rsidR="00813060" w:rsidRPr="004A1660" w:rsidRDefault="00813060" w:rsidP="00813060">
      <w:pPr>
        <w:pStyle w:val="BodyText"/>
        <w:spacing w:before="7"/>
        <w:rPr>
          <w:rFonts w:asciiTheme="majorBidi" w:hAnsiTheme="majorBidi" w:cstheme="majorBidi"/>
          <w:sz w:val="20"/>
        </w:rPr>
      </w:pPr>
    </w:p>
    <w:p w14:paraId="7F165742" w14:textId="77777777" w:rsidR="00813060" w:rsidRPr="004A1660" w:rsidRDefault="00813060" w:rsidP="00813060">
      <w:pPr>
        <w:pStyle w:val="Heading1"/>
        <w:ind w:left="100"/>
        <w:rPr>
          <w:rFonts w:asciiTheme="majorBidi" w:hAnsiTheme="majorBidi"/>
        </w:rPr>
      </w:pPr>
      <w:r w:rsidRPr="004A1660">
        <w:rPr>
          <w:rFonts w:asciiTheme="majorBidi" w:hAnsiTheme="majorBidi"/>
        </w:rPr>
        <w:t>New York</w:t>
      </w:r>
      <w:r w:rsidRPr="004A1660">
        <w:rPr>
          <w:rFonts w:asciiTheme="majorBidi" w:hAnsiTheme="majorBidi"/>
          <w:spacing w:val="-2"/>
        </w:rPr>
        <w:t xml:space="preserve"> Sprint (Week 7)</w:t>
      </w:r>
    </w:p>
    <w:p w14:paraId="171E72BE" w14:textId="77777777" w:rsidR="00813060" w:rsidRPr="004A1660" w:rsidRDefault="00813060" w:rsidP="00813060">
      <w:pPr>
        <w:pStyle w:val="BodyText"/>
        <w:spacing w:before="4"/>
        <w:rPr>
          <w:rFonts w:asciiTheme="majorBidi" w:hAnsiTheme="majorBidi" w:cstheme="majorBidi"/>
          <w:b/>
          <w:sz w:val="20"/>
        </w:rPr>
      </w:pPr>
    </w:p>
    <w:p w14:paraId="0624AEEE" w14:textId="77777777" w:rsidR="00813060" w:rsidRPr="004A1660" w:rsidRDefault="00813060" w:rsidP="00813060">
      <w:pPr>
        <w:pStyle w:val="BodyText"/>
        <w:ind w:left="100"/>
        <w:rPr>
          <w:rFonts w:asciiTheme="majorBidi" w:hAnsiTheme="majorBidi" w:cstheme="majorBidi"/>
        </w:rPr>
      </w:pPr>
      <w:r w:rsidRPr="004A1660">
        <w:rPr>
          <w:rFonts w:asciiTheme="majorBidi" w:hAnsiTheme="majorBidi" w:cstheme="majorBidi"/>
        </w:rPr>
        <w:t>Week 7 of the program consists of 4 days in New York. Participation</w:t>
      </w:r>
      <w:r w:rsidRPr="004A1660">
        <w:rPr>
          <w:rFonts w:asciiTheme="majorBidi" w:hAnsiTheme="majorBidi" w:cstheme="majorBidi"/>
          <w:spacing w:val="-3"/>
        </w:rPr>
        <w:t xml:space="preserve"> </w:t>
      </w:r>
      <w:r w:rsidRPr="004A1660">
        <w:rPr>
          <w:rFonts w:asciiTheme="majorBidi" w:hAnsiTheme="majorBidi" w:cstheme="majorBidi"/>
        </w:rPr>
        <w:t>is</w:t>
      </w:r>
      <w:r w:rsidRPr="004A1660">
        <w:rPr>
          <w:rFonts w:asciiTheme="majorBidi" w:hAnsiTheme="majorBidi" w:cstheme="majorBidi"/>
          <w:spacing w:val="-2"/>
        </w:rPr>
        <w:t xml:space="preserve"> </w:t>
      </w:r>
      <w:r w:rsidRPr="004A1660">
        <w:rPr>
          <w:rFonts w:asciiTheme="majorBidi" w:hAnsiTheme="majorBidi" w:cstheme="majorBidi"/>
        </w:rPr>
        <w:t>a must for</w:t>
      </w:r>
      <w:r w:rsidRPr="004A1660">
        <w:rPr>
          <w:rFonts w:asciiTheme="majorBidi" w:hAnsiTheme="majorBidi" w:cstheme="majorBidi"/>
          <w:spacing w:val="-1"/>
        </w:rPr>
        <w:t xml:space="preserve"> </w:t>
      </w:r>
      <w:r w:rsidRPr="004A1660">
        <w:rPr>
          <w:rFonts w:asciiTheme="majorBidi" w:hAnsiTheme="majorBidi" w:cstheme="majorBidi"/>
        </w:rPr>
        <w:t>eligibility and qualification of</w:t>
      </w:r>
      <w:r w:rsidRPr="004A1660">
        <w:rPr>
          <w:rFonts w:asciiTheme="majorBidi" w:hAnsiTheme="majorBidi" w:cstheme="majorBidi"/>
          <w:spacing w:val="-2"/>
        </w:rPr>
        <w:t xml:space="preserve"> </w:t>
      </w:r>
      <w:r w:rsidRPr="004A1660">
        <w:rPr>
          <w:rFonts w:asciiTheme="majorBidi" w:hAnsiTheme="majorBidi" w:cstheme="majorBidi"/>
        </w:rPr>
        <w:t>the Program,</w:t>
      </w:r>
      <w:r w:rsidRPr="004A1660">
        <w:rPr>
          <w:rFonts w:asciiTheme="majorBidi" w:hAnsiTheme="majorBidi" w:cstheme="majorBidi"/>
          <w:spacing w:val="-1"/>
        </w:rPr>
        <w:t xml:space="preserve"> </w:t>
      </w:r>
      <w:r w:rsidRPr="004A1660">
        <w:rPr>
          <w:rFonts w:asciiTheme="majorBidi" w:hAnsiTheme="majorBidi" w:cstheme="majorBidi"/>
        </w:rPr>
        <w:t>the assembly</w:t>
      </w:r>
      <w:r w:rsidRPr="004A1660">
        <w:rPr>
          <w:rFonts w:asciiTheme="majorBidi" w:hAnsiTheme="majorBidi" w:cstheme="majorBidi"/>
          <w:spacing w:val="-1"/>
        </w:rPr>
        <w:t xml:space="preserve"> </w:t>
      </w:r>
      <w:r w:rsidRPr="004A1660">
        <w:rPr>
          <w:rFonts w:asciiTheme="majorBidi" w:hAnsiTheme="majorBidi" w:cstheme="majorBidi"/>
        </w:rPr>
        <w:t>of the eligible company</w:t>
      </w:r>
      <w:r w:rsidRPr="004A1660">
        <w:rPr>
          <w:rFonts w:asciiTheme="majorBidi" w:hAnsiTheme="majorBidi" w:cstheme="majorBidi"/>
          <w:spacing w:val="-1"/>
        </w:rPr>
        <w:t xml:space="preserve"> </w:t>
      </w:r>
      <w:r w:rsidRPr="004A1660">
        <w:rPr>
          <w:rFonts w:asciiTheme="majorBidi" w:hAnsiTheme="majorBidi" w:cstheme="majorBidi"/>
        </w:rPr>
        <w:t>shall be of at least one (1) and up to two (2) participants.</w:t>
      </w:r>
    </w:p>
    <w:p w14:paraId="48579403" w14:textId="77777777" w:rsidR="00813060" w:rsidRPr="004A1660" w:rsidRDefault="00813060" w:rsidP="00813060">
      <w:pPr>
        <w:pStyle w:val="BodyText"/>
        <w:spacing w:before="5"/>
        <w:rPr>
          <w:rFonts w:asciiTheme="majorBidi" w:hAnsiTheme="majorBidi" w:cstheme="majorBidi"/>
          <w:sz w:val="20"/>
        </w:rPr>
      </w:pPr>
    </w:p>
    <w:p w14:paraId="68FA7D01" w14:textId="5813C769" w:rsidR="00813060" w:rsidRPr="004A1660" w:rsidRDefault="00813060" w:rsidP="006A32B2">
      <w:pPr>
        <w:pStyle w:val="BodyText"/>
        <w:spacing w:before="1"/>
        <w:ind w:left="100"/>
        <w:rPr>
          <w:rFonts w:asciiTheme="majorBidi" w:hAnsiTheme="majorBidi" w:cstheme="majorBidi"/>
        </w:rPr>
      </w:pPr>
      <w:r w:rsidRPr="004A1660">
        <w:rPr>
          <w:rFonts w:asciiTheme="majorBidi" w:hAnsiTheme="majorBidi" w:cstheme="majorBidi"/>
        </w:rPr>
        <w:t>Over the duration of the New York sprint hours, Deloitte will provide facilitating office space, content, refreshments and beverages. Startups will be required to fund their own travel including without limitations,</w:t>
      </w:r>
      <w:r w:rsidRPr="004A1660">
        <w:rPr>
          <w:rFonts w:asciiTheme="majorBidi" w:hAnsiTheme="majorBidi" w:cstheme="majorBidi"/>
          <w:spacing w:val="-3"/>
        </w:rPr>
        <w:t xml:space="preserve"> </w:t>
      </w:r>
      <w:r w:rsidRPr="004A1660">
        <w:rPr>
          <w:rFonts w:asciiTheme="majorBidi" w:hAnsiTheme="majorBidi" w:cstheme="majorBidi"/>
        </w:rPr>
        <w:t>arranging,</w:t>
      </w:r>
      <w:r w:rsidRPr="004A1660">
        <w:rPr>
          <w:rFonts w:asciiTheme="majorBidi" w:hAnsiTheme="majorBidi" w:cstheme="majorBidi"/>
          <w:spacing w:val="-4"/>
        </w:rPr>
        <w:t xml:space="preserve"> </w:t>
      </w:r>
      <w:r w:rsidRPr="004A1660">
        <w:rPr>
          <w:rFonts w:asciiTheme="majorBidi" w:hAnsiTheme="majorBidi" w:cstheme="majorBidi"/>
        </w:rPr>
        <w:t>and</w:t>
      </w:r>
      <w:r w:rsidRPr="004A1660">
        <w:rPr>
          <w:rFonts w:asciiTheme="majorBidi" w:hAnsiTheme="majorBidi" w:cstheme="majorBidi"/>
          <w:spacing w:val="-5"/>
        </w:rPr>
        <w:t xml:space="preserve"> </w:t>
      </w:r>
      <w:r w:rsidRPr="004A1660">
        <w:rPr>
          <w:rFonts w:asciiTheme="majorBidi" w:hAnsiTheme="majorBidi" w:cstheme="majorBidi"/>
        </w:rPr>
        <w:t>managing</w:t>
      </w:r>
      <w:r w:rsidRPr="004A1660">
        <w:rPr>
          <w:rFonts w:asciiTheme="majorBidi" w:hAnsiTheme="majorBidi" w:cstheme="majorBidi"/>
          <w:spacing w:val="-3"/>
        </w:rPr>
        <w:t xml:space="preserve"> </w:t>
      </w:r>
      <w:r w:rsidRPr="004A1660">
        <w:rPr>
          <w:rFonts w:asciiTheme="majorBidi" w:hAnsiTheme="majorBidi" w:cstheme="majorBidi"/>
        </w:rPr>
        <w:t>the</w:t>
      </w:r>
      <w:r w:rsidRPr="004A1660">
        <w:rPr>
          <w:rFonts w:asciiTheme="majorBidi" w:hAnsiTheme="majorBidi" w:cstheme="majorBidi"/>
          <w:spacing w:val="-4"/>
        </w:rPr>
        <w:t xml:space="preserve"> </w:t>
      </w:r>
      <w:r w:rsidRPr="004A1660">
        <w:rPr>
          <w:rFonts w:asciiTheme="majorBidi" w:hAnsiTheme="majorBidi" w:cstheme="majorBidi"/>
        </w:rPr>
        <w:t>issuance</w:t>
      </w:r>
      <w:r w:rsidRPr="004A1660">
        <w:rPr>
          <w:rFonts w:asciiTheme="majorBidi" w:hAnsiTheme="majorBidi" w:cstheme="majorBidi"/>
          <w:spacing w:val="-5"/>
        </w:rPr>
        <w:t xml:space="preserve"> </w:t>
      </w:r>
      <w:r w:rsidRPr="004A1660">
        <w:rPr>
          <w:rFonts w:asciiTheme="majorBidi" w:hAnsiTheme="majorBidi" w:cstheme="majorBidi"/>
        </w:rPr>
        <w:t>of</w:t>
      </w:r>
      <w:r w:rsidRPr="004A1660">
        <w:rPr>
          <w:rFonts w:asciiTheme="majorBidi" w:hAnsiTheme="majorBidi" w:cstheme="majorBidi"/>
          <w:spacing w:val="-3"/>
        </w:rPr>
        <w:t xml:space="preserve"> </w:t>
      </w:r>
      <w:r w:rsidRPr="004A1660">
        <w:rPr>
          <w:rFonts w:asciiTheme="majorBidi" w:hAnsiTheme="majorBidi" w:cstheme="majorBidi"/>
        </w:rPr>
        <w:t>travel</w:t>
      </w:r>
      <w:r w:rsidRPr="004A1660">
        <w:rPr>
          <w:rFonts w:asciiTheme="majorBidi" w:hAnsiTheme="majorBidi" w:cstheme="majorBidi"/>
          <w:spacing w:val="-3"/>
        </w:rPr>
        <w:t xml:space="preserve"> </w:t>
      </w:r>
      <w:r w:rsidRPr="004A1660">
        <w:rPr>
          <w:rFonts w:asciiTheme="majorBidi" w:hAnsiTheme="majorBidi" w:cstheme="majorBidi"/>
        </w:rPr>
        <w:t>Visa,</w:t>
      </w:r>
      <w:r w:rsidRPr="004A1660">
        <w:rPr>
          <w:rFonts w:asciiTheme="majorBidi" w:hAnsiTheme="majorBidi" w:cstheme="majorBidi"/>
          <w:spacing w:val="-3"/>
        </w:rPr>
        <w:t xml:space="preserve"> </w:t>
      </w:r>
      <w:r w:rsidRPr="004A1660">
        <w:rPr>
          <w:rFonts w:asciiTheme="majorBidi" w:hAnsiTheme="majorBidi" w:cstheme="majorBidi"/>
        </w:rPr>
        <w:t>and</w:t>
      </w:r>
      <w:r w:rsidRPr="004A1660">
        <w:rPr>
          <w:rFonts w:asciiTheme="majorBidi" w:hAnsiTheme="majorBidi" w:cstheme="majorBidi"/>
          <w:spacing w:val="-3"/>
        </w:rPr>
        <w:t xml:space="preserve"> </w:t>
      </w:r>
      <w:r w:rsidRPr="004A1660">
        <w:rPr>
          <w:rFonts w:asciiTheme="majorBidi" w:hAnsiTheme="majorBidi" w:cstheme="majorBidi"/>
        </w:rPr>
        <w:t>any</w:t>
      </w:r>
      <w:r w:rsidRPr="004A1660">
        <w:rPr>
          <w:rFonts w:asciiTheme="majorBidi" w:hAnsiTheme="majorBidi" w:cstheme="majorBidi"/>
          <w:spacing w:val="-5"/>
        </w:rPr>
        <w:t xml:space="preserve"> </w:t>
      </w:r>
      <w:r w:rsidRPr="004A1660">
        <w:rPr>
          <w:rFonts w:asciiTheme="majorBidi" w:hAnsiTheme="majorBidi" w:cstheme="majorBidi"/>
        </w:rPr>
        <w:t>associated</w:t>
      </w:r>
      <w:r w:rsidRPr="004A1660">
        <w:rPr>
          <w:rFonts w:asciiTheme="majorBidi" w:hAnsiTheme="majorBidi" w:cstheme="majorBidi"/>
          <w:spacing w:val="-3"/>
        </w:rPr>
        <w:t xml:space="preserve"> </w:t>
      </w:r>
      <w:r w:rsidRPr="004A1660">
        <w:rPr>
          <w:rFonts w:asciiTheme="majorBidi" w:hAnsiTheme="majorBidi" w:cstheme="majorBidi"/>
        </w:rPr>
        <w:t xml:space="preserve">documentation required (e.g. </w:t>
      </w:r>
      <w:proofErr w:type="gramStart"/>
      <w:r w:rsidRPr="004A1660">
        <w:rPr>
          <w:rFonts w:asciiTheme="majorBidi" w:hAnsiTheme="majorBidi" w:cstheme="majorBidi"/>
        </w:rPr>
        <w:t>a valid</w:t>
      </w:r>
      <w:proofErr w:type="gramEnd"/>
      <w:r w:rsidRPr="004A1660">
        <w:rPr>
          <w:rFonts w:asciiTheme="majorBidi" w:hAnsiTheme="majorBidi" w:cstheme="majorBidi"/>
        </w:rPr>
        <w:t xml:space="preserve"> health confirmation </w:t>
      </w:r>
      <w:proofErr w:type="gramStart"/>
      <w:r w:rsidRPr="004A1660">
        <w:rPr>
          <w:rFonts w:asciiTheme="majorBidi" w:hAnsiTheme="majorBidi" w:cstheme="majorBidi"/>
        </w:rPr>
        <w:t>required as the case may be, or</w:t>
      </w:r>
      <w:proofErr w:type="gramEnd"/>
      <w:r w:rsidRPr="004A1660">
        <w:rPr>
          <w:rFonts w:asciiTheme="majorBidi" w:hAnsiTheme="majorBidi" w:cstheme="majorBidi"/>
        </w:rPr>
        <w:t xml:space="preserve"> any other certificate or confirmation), and accommodation expenses.</w:t>
      </w:r>
    </w:p>
    <w:p w14:paraId="6C9A6D19" w14:textId="77777777" w:rsidR="00813060" w:rsidRPr="004A1660" w:rsidRDefault="00813060" w:rsidP="00813060">
      <w:pPr>
        <w:pStyle w:val="Heading1"/>
        <w:ind w:left="100"/>
        <w:rPr>
          <w:rFonts w:asciiTheme="majorBidi" w:hAnsiTheme="majorBidi"/>
        </w:rPr>
      </w:pPr>
      <w:r w:rsidRPr="004A1660">
        <w:rPr>
          <w:rFonts w:asciiTheme="majorBidi" w:hAnsiTheme="majorBidi"/>
        </w:rPr>
        <w:t>Kickoff</w:t>
      </w:r>
      <w:r w:rsidRPr="004A1660">
        <w:rPr>
          <w:rFonts w:asciiTheme="majorBidi" w:hAnsiTheme="majorBidi"/>
          <w:spacing w:val="-9"/>
        </w:rPr>
        <w:t xml:space="preserve"> </w:t>
      </w:r>
      <w:r w:rsidRPr="004A1660">
        <w:rPr>
          <w:rFonts w:asciiTheme="majorBidi" w:hAnsiTheme="majorBidi"/>
        </w:rPr>
        <w:t>(Week</w:t>
      </w:r>
      <w:r w:rsidRPr="004A1660">
        <w:rPr>
          <w:rFonts w:asciiTheme="majorBidi" w:hAnsiTheme="majorBidi"/>
          <w:spacing w:val="-8"/>
        </w:rPr>
        <w:t xml:space="preserve"> </w:t>
      </w:r>
      <w:r w:rsidRPr="004A1660">
        <w:rPr>
          <w:rFonts w:asciiTheme="majorBidi" w:hAnsiTheme="majorBidi"/>
          <w:spacing w:val="-5"/>
        </w:rPr>
        <w:t>1)</w:t>
      </w:r>
    </w:p>
    <w:p w14:paraId="7B583AD6" w14:textId="77777777" w:rsidR="00813060" w:rsidRPr="004A1660" w:rsidRDefault="00813060" w:rsidP="00813060">
      <w:pPr>
        <w:pStyle w:val="BodyText"/>
        <w:spacing w:before="7"/>
        <w:rPr>
          <w:rFonts w:asciiTheme="majorBidi" w:hAnsiTheme="majorBidi" w:cstheme="majorBidi"/>
          <w:b/>
          <w:sz w:val="20"/>
        </w:rPr>
      </w:pPr>
    </w:p>
    <w:p w14:paraId="02D60D2C" w14:textId="63DC74A7" w:rsidR="00813060" w:rsidRPr="004A1660" w:rsidRDefault="00813060" w:rsidP="1226FC6C">
      <w:pPr>
        <w:pStyle w:val="BodyText"/>
        <w:ind w:left="100" w:right="159"/>
        <w:rPr>
          <w:rFonts w:asciiTheme="majorBidi" w:hAnsiTheme="majorBidi" w:cstheme="majorBidi"/>
        </w:rPr>
      </w:pPr>
      <w:r w:rsidRPr="004A1660">
        <w:rPr>
          <w:rFonts w:asciiTheme="majorBidi" w:hAnsiTheme="majorBidi" w:cstheme="majorBidi"/>
        </w:rPr>
        <w:t xml:space="preserve">The first week of the program will consist of an in-person </w:t>
      </w:r>
      <w:r w:rsidR="006A32B2" w:rsidRPr="004A1660">
        <w:rPr>
          <w:rFonts w:asciiTheme="majorBidi" w:hAnsiTheme="majorBidi" w:cstheme="majorBidi"/>
        </w:rPr>
        <w:t xml:space="preserve">overnight </w:t>
      </w:r>
      <w:r w:rsidRPr="004A1660">
        <w:rPr>
          <w:rFonts w:asciiTheme="majorBidi" w:hAnsiTheme="majorBidi" w:cstheme="majorBidi"/>
        </w:rPr>
        <w:t xml:space="preserve">kickoff at a location in Israel, </w:t>
      </w:r>
      <w:r w:rsidR="00174D5D">
        <w:rPr>
          <w:rFonts w:asciiTheme="majorBidi" w:hAnsiTheme="majorBidi" w:cstheme="majorBidi"/>
        </w:rPr>
        <w:t>April</w:t>
      </w:r>
      <w:r w:rsidR="00EB3C91">
        <w:rPr>
          <w:rFonts w:asciiTheme="majorBidi" w:hAnsiTheme="majorBidi" w:cstheme="majorBidi"/>
        </w:rPr>
        <w:t xml:space="preserve"> 26-27</w:t>
      </w:r>
      <w:r w:rsidRPr="004A1660">
        <w:rPr>
          <w:rFonts w:asciiTheme="majorBidi" w:hAnsiTheme="majorBidi" w:cstheme="majorBidi"/>
        </w:rPr>
        <w:t>, 202</w:t>
      </w:r>
      <w:r w:rsidR="006A32B2" w:rsidRPr="004A1660">
        <w:rPr>
          <w:rFonts w:asciiTheme="majorBidi" w:hAnsiTheme="majorBidi" w:cstheme="majorBidi"/>
        </w:rPr>
        <w:t>5</w:t>
      </w:r>
      <w:r w:rsidRPr="004A1660">
        <w:rPr>
          <w:rFonts w:asciiTheme="majorBidi" w:hAnsiTheme="majorBidi" w:cstheme="majorBidi"/>
        </w:rPr>
        <w:t>. Participation in the face-to-face kickoff is a must for</w:t>
      </w:r>
      <w:r w:rsidRPr="004A1660">
        <w:rPr>
          <w:rFonts w:asciiTheme="majorBidi" w:hAnsiTheme="majorBidi" w:cstheme="majorBidi"/>
          <w:spacing w:val="-4"/>
        </w:rPr>
        <w:t xml:space="preserve"> </w:t>
      </w:r>
      <w:r w:rsidRPr="004A1660">
        <w:rPr>
          <w:rFonts w:asciiTheme="majorBidi" w:hAnsiTheme="majorBidi" w:cstheme="majorBidi"/>
        </w:rPr>
        <w:t>eligibility</w:t>
      </w:r>
      <w:r w:rsidRPr="004A1660">
        <w:rPr>
          <w:rFonts w:asciiTheme="majorBidi" w:hAnsiTheme="majorBidi" w:cstheme="majorBidi"/>
          <w:spacing w:val="-3"/>
        </w:rPr>
        <w:t xml:space="preserve"> </w:t>
      </w:r>
      <w:r w:rsidRPr="004A1660">
        <w:rPr>
          <w:rFonts w:asciiTheme="majorBidi" w:hAnsiTheme="majorBidi" w:cstheme="majorBidi"/>
        </w:rPr>
        <w:t>and</w:t>
      </w:r>
      <w:r w:rsidRPr="004A1660">
        <w:rPr>
          <w:rFonts w:asciiTheme="majorBidi" w:hAnsiTheme="majorBidi" w:cstheme="majorBidi"/>
          <w:spacing w:val="-2"/>
        </w:rPr>
        <w:t xml:space="preserve"> </w:t>
      </w:r>
      <w:r w:rsidRPr="004A1660">
        <w:rPr>
          <w:rFonts w:asciiTheme="majorBidi" w:hAnsiTheme="majorBidi" w:cstheme="majorBidi"/>
        </w:rPr>
        <w:t>qualification</w:t>
      </w:r>
      <w:r w:rsidRPr="004A1660">
        <w:rPr>
          <w:rFonts w:asciiTheme="majorBidi" w:hAnsiTheme="majorBidi" w:cstheme="majorBidi"/>
          <w:spacing w:val="-3"/>
        </w:rPr>
        <w:t xml:space="preserve"> </w:t>
      </w:r>
      <w:r w:rsidRPr="004A1660">
        <w:rPr>
          <w:rFonts w:asciiTheme="majorBidi" w:hAnsiTheme="majorBidi" w:cstheme="majorBidi"/>
        </w:rPr>
        <w:t>of</w:t>
      </w:r>
      <w:r w:rsidRPr="004A1660">
        <w:rPr>
          <w:rFonts w:asciiTheme="majorBidi" w:hAnsiTheme="majorBidi" w:cstheme="majorBidi"/>
          <w:spacing w:val="-2"/>
        </w:rPr>
        <w:t xml:space="preserve"> </w:t>
      </w:r>
      <w:r w:rsidRPr="004A1660">
        <w:rPr>
          <w:rFonts w:asciiTheme="majorBidi" w:hAnsiTheme="majorBidi" w:cstheme="majorBidi"/>
        </w:rPr>
        <w:t>the</w:t>
      </w:r>
      <w:r w:rsidRPr="004A1660">
        <w:rPr>
          <w:rFonts w:asciiTheme="majorBidi" w:hAnsiTheme="majorBidi" w:cstheme="majorBidi"/>
          <w:spacing w:val="-3"/>
        </w:rPr>
        <w:t xml:space="preserve"> </w:t>
      </w:r>
      <w:r w:rsidRPr="004A1660">
        <w:rPr>
          <w:rFonts w:asciiTheme="majorBidi" w:hAnsiTheme="majorBidi" w:cstheme="majorBidi"/>
        </w:rPr>
        <w:t>program.</w:t>
      </w:r>
      <w:r w:rsidRPr="004A1660">
        <w:rPr>
          <w:rFonts w:asciiTheme="majorBidi" w:hAnsiTheme="majorBidi" w:cstheme="majorBidi"/>
          <w:spacing w:val="-3"/>
        </w:rPr>
        <w:t xml:space="preserve"> </w:t>
      </w:r>
      <w:r w:rsidRPr="004A1660">
        <w:rPr>
          <w:rFonts w:asciiTheme="majorBidi" w:hAnsiTheme="majorBidi" w:cstheme="majorBidi"/>
        </w:rPr>
        <w:t>The</w:t>
      </w:r>
      <w:r w:rsidRPr="004A1660">
        <w:rPr>
          <w:rFonts w:asciiTheme="majorBidi" w:hAnsiTheme="majorBidi" w:cstheme="majorBidi"/>
          <w:spacing w:val="-3"/>
        </w:rPr>
        <w:t xml:space="preserve"> </w:t>
      </w:r>
      <w:r w:rsidRPr="004A1660">
        <w:rPr>
          <w:rFonts w:asciiTheme="majorBidi" w:hAnsiTheme="majorBidi" w:cstheme="majorBidi"/>
        </w:rPr>
        <w:t>assembly</w:t>
      </w:r>
      <w:r w:rsidRPr="004A1660">
        <w:rPr>
          <w:rFonts w:asciiTheme="majorBidi" w:hAnsiTheme="majorBidi" w:cstheme="majorBidi"/>
          <w:spacing w:val="-4"/>
        </w:rPr>
        <w:t xml:space="preserve"> </w:t>
      </w:r>
      <w:r w:rsidRPr="004A1660">
        <w:rPr>
          <w:rFonts w:asciiTheme="majorBidi" w:hAnsiTheme="majorBidi" w:cstheme="majorBidi"/>
        </w:rPr>
        <w:t>of</w:t>
      </w:r>
      <w:r w:rsidRPr="004A1660">
        <w:rPr>
          <w:rFonts w:asciiTheme="majorBidi" w:hAnsiTheme="majorBidi" w:cstheme="majorBidi"/>
          <w:spacing w:val="-2"/>
        </w:rPr>
        <w:t xml:space="preserve"> </w:t>
      </w:r>
      <w:r w:rsidRPr="004A1660">
        <w:rPr>
          <w:rFonts w:asciiTheme="majorBidi" w:hAnsiTheme="majorBidi" w:cstheme="majorBidi"/>
        </w:rPr>
        <w:t>the</w:t>
      </w:r>
      <w:r w:rsidRPr="004A1660">
        <w:rPr>
          <w:rFonts w:asciiTheme="majorBidi" w:hAnsiTheme="majorBidi" w:cstheme="majorBidi"/>
          <w:spacing w:val="-3"/>
        </w:rPr>
        <w:t xml:space="preserve"> </w:t>
      </w:r>
      <w:r w:rsidRPr="004A1660">
        <w:rPr>
          <w:rFonts w:asciiTheme="majorBidi" w:hAnsiTheme="majorBidi" w:cstheme="majorBidi"/>
        </w:rPr>
        <w:t>eligible</w:t>
      </w:r>
      <w:r w:rsidRPr="004A1660">
        <w:rPr>
          <w:rFonts w:asciiTheme="majorBidi" w:hAnsiTheme="majorBidi" w:cstheme="majorBidi"/>
          <w:spacing w:val="-3"/>
        </w:rPr>
        <w:t xml:space="preserve"> </w:t>
      </w:r>
      <w:r w:rsidRPr="004A1660">
        <w:rPr>
          <w:rFonts w:asciiTheme="majorBidi" w:hAnsiTheme="majorBidi" w:cstheme="majorBidi"/>
        </w:rPr>
        <w:t>company</w:t>
      </w:r>
      <w:r w:rsidRPr="004A1660">
        <w:rPr>
          <w:rFonts w:asciiTheme="majorBidi" w:hAnsiTheme="majorBidi" w:cstheme="majorBidi"/>
          <w:spacing w:val="-4"/>
        </w:rPr>
        <w:t xml:space="preserve"> </w:t>
      </w:r>
      <w:r w:rsidRPr="004A1660">
        <w:rPr>
          <w:rFonts w:asciiTheme="majorBidi" w:hAnsiTheme="majorBidi" w:cstheme="majorBidi"/>
        </w:rPr>
        <w:t>shall</w:t>
      </w:r>
      <w:r w:rsidRPr="004A1660">
        <w:rPr>
          <w:rFonts w:asciiTheme="majorBidi" w:hAnsiTheme="majorBidi" w:cstheme="majorBidi"/>
          <w:spacing w:val="-3"/>
        </w:rPr>
        <w:t xml:space="preserve"> </w:t>
      </w:r>
      <w:r w:rsidRPr="004A1660">
        <w:rPr>
          <w:rFonts w:asciiTheme="majorBidi" w:hAnsiTheme="majorBidi" w:cstheme="majorBidi"/>
        </w:rPr>
        <w:t>be</w:t>
      </w:r>
      <w:r w:rsidRPr="004A1660">
        <w:rPr>
          <w:rFonts w:asciiTheme="majorBidi" w:hAnsiTheme="majorBidi" w:cstheme="majorBidi"/>
          <w:spacing w:val="-3"/>
        </w:rPr>
        <w:t xml:space="preserve"> </w:t>
      </w:r>
      <w:r w:rsidRPr="004A1660">
        <w:rPr>
          <w:rFonts w:asciiTheme="majorBidi" w:hAnsiTheme="majorBidi" w:cstheme="majorBidi"/>
        </w:rPr>
        <w:t>of</w:t>
      </w:r>
      <w:r w:rsidRPr="004A1660">
        <w:rPr>
          <w:rFonts w:asciiTheme="majorBidi" w:hAnsiTheme="majorBidi" w:cstheme="majorBidi"/>
          <w:spacing w:val="-2"/>
        </w:rPr>
        <w:t xml:space="preserve"> </w:t>
      </w:r>
      <w:r w:rsidRPr="004A1660">
        <w:rPr>
          <w:rFonts w:asciiTheme="majorBidi" w:hAnsiTheme="majorBidi" w:cstheme="majorBidi"/>
        </w:rPr>
        <w:t>at</w:t>
      </w:r>
      <w:r w:rsidRPr="004A1660">
        <w:rPr>
          <w:rFonts w:asciiTheme="majorBidi" w:hAnsiTheme="majorBidi" w:cstheme="majorBidi"/>
          <w:spacing w:val="-3"/>
        </w:rPr>
        <w:t xml:space="preserve"> </w:t>
      </w:r>
      <w:r w:rsidRPr="004A1660">
        <w:rPr>
          <w:rFonts w:asciiTheme="majorBidi" w:hAnsiTheme="majorBidi" w:cstheme="majorBidi"/>
        </w:rPr>
        <w:t>least one (1) and up to two (2) participants.</w:t>
      </w:r>
    </w:p>
    <w:p w14:paraId="68C3F3F9" w14:textId="77777777" w:rsidR="00813060" w:rsidRPr="004A1660" w:rsidRDefault="00813060" w:rsidP="00813060">
      <w:pPr>
        <w:pStyle w:val="BodyText"/>
        <w:spacing w:before="5"/>
        <w:rPr>
          <w:rFonts w:asciiTheme="majorBidi" w:hAnsiTheme="majorBidi" w:cstheme="majorBidi"/>
          <w:sz w:val="20"/>
        </w:rPr>
      </w:pPr>
    </w:p>
    <w:p w14:paraId="407390FE" w14:textId="77777777" w:rsidR="00813060" w:rsidRPr="00813060" w:rsidRDefault="00813060" w:rsidP="00813060">
      <w:pPr>
        <w:pStyle w:val="BodyText"/>
        <w:ind w:left="100"/>
        <w:rPr>
          <w:rFonts w:asciiTheme="majorBidi" w:hAnsiTheme="majorBidi" w:cstheme="majorBidi"/>
        </w:rPr>
      </w:pPr>
      <w:r w:rsidRPr="004A1660">
        <w:rPr>
          <w:rFonts w:asciiTheme="majorBidi" w:hAnsiTheme="majorBidi" w:cstheme="majorBidi"/>
        </w:rPr>
        <w:t>Over</w:t>
      </w:r>
      <w:r w:rsidRPr="004A1660">
        <w:rPr>
          <w:rFonts w:asciiTheme="majorBidi" w:hAnsiTheme="majorBidi" w:cstheme="majorBidi"/>
          <w:spacing w:val="-4"/>
        </w:rPr>
        <w:t xml:space="preserve"> </w:t>
      </w:r>
      <w:r w:rsidRPr="004A1660">
        <w:rPr>
          <w:rFonts w:asciiTheme="majorBidi" w:hAnsiTheme="majorBidi" w:cstheme="majorBidi"/>
        </w:rPr>
        <w:t>the</w:t>
      </w:r>
      <w:r w:rsidRPr="004A1660">
        <w:rPr>
          <w:rFonts w:asciiTheme="majorBidi" w:hAnsiTheme="majorBidi" w:cstheme="majorBidi"/>
          <w:spacing w:val="-3"/>
        </w:rPr>
        <w:t xml:space="preserve"> </w:t>
      </w:r>
      <w:r w:rsidRPr="004A1660">
        <w:rPr>
          <w:rFonts w:asciiTheme="majorBidi" w:hAnsiTheme="majorBidi" w:cstheme="majorBidi"/>
        </w:rPr>
        <w:t>duration</w:t>
      </w:r>
      <w:r w:rsidRPr="004A1660">
        <w:rPr>
          <w:rFonts w:asciiTheme="majorBidi" w:hAnsiTheme="majorBidi" w:cstheme="majorBidi"/>
          <w:spacing w:val="-3"/>
        </w:rPr>
        <w:t xml:space="preserve"> </w:t>
      </w:r>
      <w:r w:rsidRPr="004A1660">
        <w:rPr>
          <w:rFonts w:asciiTheme="majorBidi" w:hAnsiTheme="majorBidi" w:cstheme="majorBidi"/>
        </w:rPr>
        <w:t>of</w:t>
      </w:r>
      <w:r w:rsidRPr="004A1660">
        <w:rPr>
          <w:rFonts w:asciiTheme="majorBidi" w:hAnsiTheme="majorBidi" w:cstheme="majorBidi"/>
          <w:spacing w:val="-2"/>
        </w:rPr>
        <w:t xml:space="preserve"> </w:t>
      </w:r>
      <w:r w:rsidRPr="004A1660">
        <w:rPr>
          <w:rFonts w:asciiTheme="majorBidi" w:hAnsiTheme="majorBidi" w:cstheme="majorBidi"/>
        </w:rPr>
        <w:t>the</w:t>
      </w:r>
      <w:r w:rsidRPr="004A1660">
        <w:rPr>
          <w:rFonts w:asciiTheme="majorBidi" w:hAnsiTheme="majorBidi" w:cstheme="majorBidi"/>
          <w:spacing w:val="-3"/>
        </w:rPr>
        <w:t xml:space="preserve"> </w:t>
      </w:r>
      <w:r w:rsidRPr="004A1660">
        <w:rPr>
          <w:rFonts w:asciiTheme="majorBidi" w:hAnsiTheme="majorBidi" w:cstheme="majorBidi"/>
        </w:rPr>
        <w:t>kickoff</w:t>
      </w:r>
      <w:r w:rsidRPr="004A1660">
        <w:rPr>
          <w:rFonts w:asciiTheme="majorBidi" w:hAnsiTheme="majorBidi" w:cstheme="majorBidi"/>
          <w:spacing w:val="-6"/>
        </w:rPr>
        <w:t xml:space="preserve"> </w:t>
      </w:r>
      <w:r w:rsidRPr="004A1660">
        <w:rPr>
          <w:rFonts w:asciiTheme="majorBidi" w:hAnsiTheme="majorBidi" w:cstheme="majorBidi"/>
        </w:rPr>
        <w:t>hours,</w:t>
      </w:r>
      <w:r w:rsidRPr="004A1660">
        <w:rPr>
          <w:rFonts w:asciiTheme="majorBidi" w:hAnsiTheme="majorBidi" w:cstheme="majorBidi"/>
          <w:spacing w:val="-2"/>
        </w:rPr>
        <w:t xml:space="preserve"> </w:t>
      </w:r>
      <w:r w:rsidRPr="004A1660">
        <w:rPr>
          <w:rFonts w:asciiTheme="majorBidi" w:hAnsiTheme="majorBidi" w:cstheme="majorBidi"/>
        </w:rPr>
        <w:t>Deloitte</w:t>
      </w:r>
      <w:r w:rsidRPr="004A1660">
        <w:rPr>
          <w:rFonts w:asciiTheme="majorBidi" w:hAnsiTheme="majorBidi" w:cstheme="majorBidi"/>
          <w:spacing w:val="-3"/>
        </w:rPr>
        <w:t xml:space="preserve"> </w:t>
      </w:r>
      <w:r w:rsidRPr="004A1660">
        <w:rPr>
          <w:rFonts w:asciiTheme="majorBidi" w:hAnsiTheme="majorBidi" w:cstheme="majorBidi"/>
        </w:rPr>
        <w:t>will</w:t>
      </w:r>
      <w:r w:rsidRPr="004A1660">
        <w:rPr>
          <w:rFonts w:asciiTheme="majorBidi" w:hAnsiTheme="majorBidi" w:cstheme="majorBidi"/>
          <w:spacing w:val="-5"/>
        </w:rPr>
        <w:t xml:space="preserve"> </w:t>
      </w:r>
      <w:proofErr w:type="gramStart"/>
      <w:r w:rsidRPr="004A1660">
        <w:rPr>
          <w:rFonts w:asciiTheme="majorBidi" w:hAnsiTheme="majorBidi" w:cstheme="majorBidi"/>
        </w:rPr>
        <w:t>provide:</w:t>
      </w:r>
      <w:proofErr w:type="gramEnd"/>
      <w:r w:rsidRPr="004A1660">
        <w:rPr>
          <w:rFonts w:asciiTheme="majorBidi" w:hAnsiTheme="majorBidi" w:cstheme="majorBidi"/>
          <w:spacing w:val="-6"/>
        </w:rPr>
        <w:t xml:space="preserve"> </w:t>
      </w:r>
      <w:r w:rsidRPr="004A1660">
        <w:rPr>
          <w:rFonts w:asciiTheme="majorBidi" w:hAnsiTheme="majorBidi" w:cstheme="majorBidi"/>
        </w:rPr>
        <w:t>office</w:t>
      </w:r>
      <w:r w:rsidRPr="004A1660">
        <w:rPr>
          <w:rFonts w:asciiTheme="majorBidi" w:hAnsiTheme="majorBidi" w:cstheme="majorBidi"/>
          <w:spacing w:val="-2"/>
        </w:rPr>
        <w:t xml:space="preserve"> </w:t>
      </w:r>
      <w:r w:rsidRPr="004A1660">
        <w:rPr>
          <w:rFonts w:asciiTheme="majorBidi" w:hAnsiTheme="majorBidi" w:cstheme="majorBidi"/>
        </w:rPr>
        <w:t>space, content, refreshments, and beverages. Startups will be required to fund and manage their own travel.</w:t>
      </w:r>
    </w:p>
    <w:p w14:paraId="012392BC" w14:textId="77777777" w:rsidR="004D33D2" w:rsidRPr="00813060" w:rsidRDefault="004D33D2">
      <w:pPr>
        <w:rPr>
          <w:rFonts w:asciiTheme="majorBidi" w:hAnsiTheme="majorBidi" w:cstheme="majorBidi"/>
        </w:rPr>
      </w:pPr>
    </w:p>
    <w:sectPr w:rsidR="004D33D2" w:rsidRPr="00813060" w:rsidSect="00813060">
      <w:pgSz w:w="12240" w:h="15840"/>
      <w:pgMar w:top="1360" w:right="134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05786" w14:textId="77777777" w:rsidR="00083858" w:rsidRDefault="00083858" w:rsidP="00813060">
      <w:r>
        <w:separator/>
      </w:r>
    </w:p>
  </w:endnote>
  <w:endnote w:type="continuationSeparator" w:id="0">
    <w:p w14:paraId="3AA92F0F" w14:textId="77777777" w:rsidR="00083858" w:rsidRDefault="00083858" w:rsidP="00813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D0F2F" w14:textId="77777777" w:rsidR="00813060" w:rsidRDefault="008130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9B195" w14:textId="77777777" w:rsidR="00813060" w:rsidRDefault="008130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C4FBC" w14:textId="77777777" w:rsidR="00813060" w:rsidRDefault="008130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259D9" w14:textId="77777777" w:rsidR="00083858" w:rsidRDefault="00083858" w:rsidP="00813060">
      <w:r>
        <w:separator/>
      </w:r>
    </w:p>
  </w:footnote>
  <w:footnote w:type="continuationSeparator" w:id="0">
    <w:p w14:paraId="40DFE4A5" w14:textId="77777777" w:rsidR="00083858" w:rsidRDefault="00083858" w:rsidP="008130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27C25" w14:textId="77777777" w:rsidR="00813060" w:rsidRDefault="008130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E806D" w14:textId="77777777" w:rsidR="00813060" w:rsidRDefault="008130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E9850" w14:textId="77777777" w:rsidR="00813060" w:rsidRDefault="008130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516F3"/>
    <w:multiLevelType w:val="hybridMultilevel"/>
    <w:tmpl w:val="572479EC"/>
    <w:lvl w:ilvl="0" w:tplc="D654D86A">
      <w:start w:val="1"/>
      <w:numFmt w:val="lowerLetter"/>
      <w:lvlText w:val="%1)"/>
      <w:lvlJc w:val="left"/>
      <w:pPr>
        <w:ind w:left="100" w:hanging="231"/>
        <w:jc w:val="left"/>
      </w:pPr>
      <w:rPr>
        <w:rFonts w:ascii="Cambria" w:eastAsia="Cambria" w:hAnsi="Cambria" w:cs="Cambria" w:hint="default"/>
        <w:b w:val="0"/>
        <w:bCs w:val="0"/>
        <w:i w:val="0"/>
        <w:iCs w:val="0"/>
        <w:spacing w:val="-1"/>
        <w:w w:val="100"/>
        <w:sz w:val="21"/>
        <w:szCs w:val="21"/>
        <w:lang w:val="en-US" w:eastAsia="en-US" w:bidi="ar-SA"/>
      </w:rPr>
    </w:lvl>
    <w:lvl w:ilvl="1" w:tplc="0A9A0B4E">
      <w:numFmt w:val="bullet"/>
      <w:lvlText w:val="•"/>
      <w:lvlJc w:val="left"/>
      <w:pPr>
        <w:ind w:left="1046" w:hanging="231"/>
      </w:pPr>
      <w:rPr>
        <w:rFonts w:hint="default"/>
        <w:lang w:val="en-US" w:eastAsia="en-US" w:bidi="ar-SA"/>
      </w:rPr>
    </w:lvl>
    <w:lvl w:ilvl="2" w:tplc="319E0BEE">
      <w:numFmt w:val="bullet"/>
      <w:lvlText w:val="•"/>
      <w:lvlJc w:val="left"/>
      <w:pPr>
        <w:ind w:left="1992" w:hanging="231"/>
      </w:pPr>
      <w:rPr>
        <w:rFonts w:hint="default"/>
        <w:lang w:val="en-US" w:eastAsia="en-US" w:bidi="ar-SA"/>
      </w:rPr>
    </w:lvl>
    <w:lvl w:ilvl="3" w:tplc="2C562D52">
      <w:numFmt w:val="bullet"/>
      <w:lvlText w:val="•"/>
      <w:lvlJc w:val="left"/>
      <w:pPr>
        <w:ind w:left="2938" w:hanging="231"/>
      </w:pPr>
      <w:rPr>
        <w:rFonts w:hint="default"/>
        <w:lang w:val="en-US" w:eastAsia="en-US" w:bidi="ar-SA"/>
      </w:rPr>
    </w:lvl>
    <w:lvl w:ilvl="4" w:tplc="2CB236D4">
      <w:numFmt w:val="bullet"/>
      <w:lvlText w:val="•"/>
      <w:lvlJc w:val="left"/>
      <w:pPr>
        <w:ind w:left="3884" w:hanging="231"/>
      </w:pPr>
      <w:rPr>
        <w:rFonts w:hint="default"/>
        <w:lang w:val="en-US" w:eastAsia="en-US" w:bidi="ar-SA"/>
      </w:rPr>
    </w:lvl>
    <w:lvl w:ilvl="5" w:tplc="E6365EDA">
      <w:numFmt w:val="bullet"/>
      <w:lvlText w:val="•"/>
      <w:lvlJc w:val="left"/>
      <w:pPr>
        <w:ind w:left="4830" w:hanging="231"/>
      </w:pPr>
      <w:rPr>
        <w:rFonts w:hint="default"/>
        <w:lang w:val="en-US" w:eastAsia="en-US" w:bidi="ar-SA"/>
      </w:rPr>
    </w:lvl>
    <w:lvl w:ilvl="6" w:tplc="2738170A">
      <w:numFmt w:val="bullet"/>
      <w:lvlText w:val="•"/>
      <w:lvlJc w:val="left"/>
      <w:pPr>
        <w:ind w:left="5776" w:hanging="231"/>
      </w:pPr>
      <w:rPr>
        <w:rFonts w:hint="default"/>
        <w:lang w:val="en-US" w:eastAsia="en-US" w:bidi="ar-SA"/>
      </w:rPr>
    </w:lvl>
    <w:lvl w:ilvl="7" w:tplc="52BEC29A">
      <w:numFmt w:val="bullet"/>
      <w:lvlText w:val="•"/>
      <w:lvlJc w:val="left"/>
      <w:pPr>
        <w:ind w:left="6722" w:hanging="231"/>
      </w:pPr>
      <w:rPr>
        <w:rFonts w:hint="default"/>
        <w:lang w:val="en-US" w:eastAsia="en-US" w:bidi="ar-SA"/>
      </w:rPr>
    </w:lvl>
    <w:lvl w:ilvl="8" w:tplc="25E635B8">
      <w:numFmt w:val="bullet"/>
      <w:lvlText w:val="•"/>
      <w:lvlJc w:val="left"/>
      <w:pPr>
        <w:ind w:left="7668" w:hanging="231"/>
      </w:pPr>
      <w:rPr>
        <w:rFonts w:hint="default"/>
        <w:lang w:val="en-US" w:eastAsia="en-US" w:bidi="ar-SA"/>
      </w:rPr>
    </w:lvl>
  </w:abstractNum>
  <w:abstractNum w:abstractNumId="1" w15:restartNumberingAfterBreak="0">
    <w:nsid w:val="2911192D"/>
    <w:multiLevelType w:val="hybridMultilevel"/>
    <w:tmpl w:val="1760FD3A"/>
    <w:lvl w:ilvl="0" w:tplc="1E2E2970">
      <w:start w:val="1"/>
      <w:numFmt w:val="lowerLetter"/>
      <w:lvlText w:val="%1)"/>
      <w:lvlJc w:val="left"/>
      <w:pPr>
        <w:ind w:left="100" w:hanging="231"/>
        <w:jc w:val="left"/>
      </w:pPr>
      <w:rPr>
        <w:rFonts w:ascii="Cambria" w:eastAsia="Cambria" w:hAnsi="Cambria" w:cs="Cambria" w:hint="default"/>
        <w:b w:val="0"/>
        <w:bCs w:val="0"/>
        <w:i w:val="0"/>
        <w:iCs w:val="0"/>
        <w:spacing w:val="-1"/>
        <w:w w:val="100"/>
        <w:sz w:val="21"/>
        <w:szCs w:val="21"/>
        <w:lang w:val="en-US" w:eastAsia="en-US" w:bidi="ar-SA"/>
      </w:rPr>
    </w:lvl>
    <w:lvl w:ilvl="1" w:tplc="0AF82CD6">
      <w:numFmt w:val="bullet"/>
      <w:lvlText w:val="•"/>
      <w:lvlJc w:val="left"/>
      <w:pPr>
        <w:ind w:left="1046" w:hanging="231"/>
      </w:pPr>
      <w:rPr>
        <w:rFonts w:hint="default"/>
        <w:lang w:val="en-US" w:eastAsia="en-US" w:bidi="ar-SA"/>
      </w:rPr>
    </w:lvl>
    <w:lvl w:ilvl="2" w:tplc="6374E8F0">
      <w:numFmt w:val="bullet"/>
      <w:lvlText w:val="•"/>
      <w:lvlJc w:val="left"/>
      <w:pPr>
        <w:ind w:left="1992" w:hanging="231"/>
      </w:pPr>
      <w:rPr>
        <w:rFonts w:hint="default"/>
        <w:lang w:val="en-US" w:eastAsia="en-US" w:bidi="ar-SA"/>
      </w:rPr>
    </w:lvl>
    <w:lvl w:ilvl="3" w:tplc="EF7E47D2">
      <w:numFmt w:val="bullet"/>
      <w:lvlText w:val="•"/>
      <w:lvlJc w:val="left"/>
      <w:pPr>
        <w:ind w:left="2938" w:hanging="231"/>
      </w:pPr>
      <w:rPr>
        <w:rFonts w:hint="default"/>
        <w:lang w:val="en-US" w:eastAsia="en-US" w:bidi="ar-SA"/>
      </w:rPr>
    </w:lvl>
    <w:lvl w:ilvl="4" w:tplc="A9A0FDB0">
      <w:numFmt w:val="bullet"/>
      <w:lvlText w:val="•"/>
      <w:lvlJc w:val="left"/>
      <w:pPr>
        <w:ind w:left="3884" w:hanging="231"/>
      </w:pPr>
      <w:rPr>
        <w:rFonts w:hint="default"/>
        <w:lang w:val="en-US" w:eastAsia="en-US" w:bidi="ar-SA"/>
      </w:rPr>
    </w:lvl>
    <w:lvl w:ilvl="5" w:tplc="EFA2E35C">
      <w:numFmt w:val="bullet"/>
      <w:lvlText w:val="•"/>
      <w:lvlJc w:val="left"/>
      <w:pPr>
        <w:ind w:left="4830" w:hanging="231"/>
      </w:pPr>
      <w:rPr>
        <w:rFonts w:hint="default"/>
        <w:lang w:val="en-US" w:eastAsia="en-US" w:bidi="ar-SA"/>
      </w:rPr>
    </w:lvl>
    <w:lvl w:ilvl="6" w:tplc="E9CAA22A">
      <w:numFmt w:val="bullet"/>
      <w:lvlText w:val="•"/>
      <w:lvlJc w:val="left"/>
      <w:pPr>
        <w:ind w:left="5776" w:hanging="231"/>
      </w:pPr>
      <w:rPr>
        <w:rFonts w:hint="default"/>
        <w:lang w:val="en-US" w:eastAsia="en-US" w:bidi="ar-SA"/>
      </w:rPr>
    </w:lvl>
    <w:lvl w:ilvl="7" w:tplc="D6F0745E">
      <w:numFmt w:val="bullet"/>
      <w:lvlText w:val="•"/>
      <w:lvlJc w:val="left"/>
      <w:pPr>
        <w:ind w:left="6722" w:hanging="231"/>
      </w:pPr>
      <w:rPr>
        <w:rFonts w:hint="default"/>
        <w:lang w:val="en-US" w:eastAsia="en-US" w:bidi="ar-SA"/>
      </w:rPr>
    </w:lvl>
    <w:lvl w:ilvl="8" w:tplc="BBD45B2E">
      <w:numFmt w:val="bullet"/>
      <w:lvlText w:val="•"/>
      <w:lvlJc w:val="left"/>
      <w:pPr>
        <w:ind w:left="7668" w:hanging="231"/>
      </w:pPr>
      <w:rPr>
        <w:rFonts w:hint="default"/>
        <w:lang w:val="en-US" w:eastAsia="en-US" w:bidi="ar-SA"/>
      </w:rPr>
    </w:lvl>
  </w:abstractNum>
  <w:abstractNum w:abstractNumId="2" w15:restartNumberingAfterBreak="0">
    <w:nsid w:val="2B6F6A89"/>
    <w:multiLevelType w:val="hybridMultilevel"/>
    <w:tmpl w:val="C2863A92"/>
    <w:lvl w:ilvl="0" w:tplc="80689440">
      <w:numFmt w:val="bullet"/>
      <w:lvlText w:val="•"/>
      <w:lvlJc w:val="left"/>
      <w:pPr>
        <w:ind w:left="239" w:hanging="140"/>
      </w:pPr>
      <w:rPr>
        <w:rFonts w:ascii="Cambria" w:eastAsia="Cambria" w:hAnsi="Cambria" w:cs="Cambria" w:hint="default"/>
        <w:b w:val="0"/>
        <w:bCs w:val="0"/>
        <w:i w:val="0"/>
        <w:iCs w:val="0"/>
        <w:w w:val="100"/>
        <w:sz w:val="21"/>
        <w:szCs w:val="21"/>
        <w:lang w:val="en-US" w:eastAsia="en-US" w:bidi="ar-SA"/>
      </w:rPr>
    </w:lvl>
    <w:lvl w:ilvl="1" w:tplc="D3E0C29C">
      <w:numFmt w:val="bullet"/>
      <w:lvlText w:val="•"/>
      <w:lvlJc w:val="left"/>
      <w:pPr>
        <w:ind w:left="1172" w:hanging="140"/>
      </w:pPr>
      <w:rPr>
        <w:rFonts w:hint="default"/>
        <w:lang w:val="en-US" w:eastAsia="en-US" w:bidi="ar-SA"/>
      </w:rPr>
    </w:lvl>
    <w:lvl w:ilvl="2" w:tplc="53869794">
      <w:numFmt w:val="bullet"/>
      <w:lvlText w:val="•"/>
      <w:lvlJc w:val="left"/>
      <w:pPr>
        <w:ind w:left="2104" w:hanging="140"/>
      </w:pPr>
      <w:rPr>
        <w:rFonts w:hint="default"/>
        <w:lang w:val="en-US" w:eastAsia="en-US" w:bidi="ar-SA"/>
      </w:rPr>
    </w:lvl>
    <w:lvl w:ilvl="3" w:tplc="6D8E4296">
      <w:numFmt w:val="bullet"/>
      <w:lvlText w:val="•"/>
      <w:lvlJc w:val="left"/>
      <w:pPr>
        <w:ind w:left="3036" w:hanging="140"/>
      </w:pPr>
      <w:rPr>
        <w:rFonts w:hint="default"/>
        <w:lang w:val="en-US" w:eastAsia="en-US" w:bidi="ar-SA"/>
      </w:rPr>
    </w:lvl>
    <w:lvl w:ilvl="4" w:tplc="D6E0EEE0">
      <w:numFmt w:val="bullet"/>
      <w:lvlText w:val="•"/>
      <w:lvlJc w:val="left"/>
      <w:pPr>
        <w:ind w:left="3968" w:hanging="140"/>
      </w:pPr>
      <w:rPr>
        <w:rFonts w:hint="default"/>
        <w:lang w:val="en-US" w:eastAsia="en-US" w:bidi="ar-SA"/>
      </w:rPr>
    </w:lvl>
    <w:lvl w:ilvl="5" w:tplc="B4689C04">
      <w:numFmt w:val="bullet"/>
      <w:lvlText w:val="•"/>
      <w:lvlJc w:val="left"/>
      <w:pPr>
        <w:ind w:left="4900" w:hanging="140"/>
      </w:pPr>
      <w:rPr>
        <w:rFonts w:hint="default"/>
        <w:lang w:val="en-US" w:eastAsia="en-US" w:bidi="ar-SA"/>
      </w:rPr>
    </w:lvl>
    <w:lvl w:ilvl="6" w:tplc="E36AF170">
      <w:numFmt w:val="bullet"/>
      <w:lvlText w:val="•"/>
      <w:lvlJc w:val="left"/>
      <w:pPr>
        <w:ind w:left="5832" w:hanging="140"/>
      </w:pPr>
      <w:rPr>
        <w:rFonts w:hint="default"/>
        <w:lang w:val="en-US" w:eastAsia="en-US" w:bidi="ar-SA"/>
      </w:rPr>
    </w:lvl>
    <w:lvl w:ilvl="7" w:tplc="E46C82AA">
      <w:numFmt w:val="bullet"/>
      <w:lvlText w:val="•"/>
      <w:lvlJc w:val="left"/>
      <w:pPr>
        <w:ind w:left="6764" w:hanging="140"/>
      </w:pPr>
      <w:rPr>
        <w:rFonts w:hint="default"/>
        <w:lang w:val="en-US" w:eastAsia="en-US" w:bidi="ar-SA"/>
      </w:rPr>
    </w:lvl>
    <w:lvl w:ilvl="8" w:tplc="4D563396">
      <w:numFmt w:val="bullet"/>
      <w:lvlText w:val="•"/>
      <w:lvlJc w:val="left"/>
      <w:pPr>
        <w:ind w:left="7696" w:hanging="140"/>
      </w:pPr>
      <w:rPr>
        <w:rFonts w:hint="default"/>
        <w:lang w:val="en-US" w:eastAsia="en-US" w:bidi="ar-SA"/>
      </w:rPr>
    </w:lvl>
  </w:abstractNum>
  <w:abstractNum w:abstractNumId="3" w15:restartNumberingAfterBreak="0">
    <w:nsid w:val="2F9D5AE9"/>
    <w:multiLevelType w:val="hybridMultilevel"/>
    <w:tmpl w:val="DD9C4EAE"/>
    <w:lvl w:ilvl="0" w:tplc="EE04B7B0">
      <w:numFmt w:val="bullet"/>
      <w:lvlText w:val="■"/>
      <w:lvlJc w:val="left"/>
      <w:pPr>
        <w:ind w:left="100" w:hanging="224"/>
      </w:pPr>
      <w:rPr>
        <w:rFonts w:ascii="Cambria" w:eastAsia="Cambria" w:hAnsi="Cambria" w:cs="Cambria" w:hint="default"/>
        <w:b w:val="0"/>
        <w:bCs w:val="0"/>
        <w:i w:val="0"/>
        <w:iCs w:val="0"/>
        <w:w w:val="100"/>
        <w:sz w:val="21"/>
        <w:szCs w:val="21"/>
        <w:lang w:val="en-US" w:eastAsia="en-US" w:bidi="ar-SA"/>
      </w:rPr>
    </w:lvl>
    <w:lvl w:ilvl="1" w:tplc="7A06AC82">
      <w:numFmt w:val="bullet"/>
      <w:lvlText w:val="•"/>
      <w:lvlJc w:val="left"/>
      <w:pPr>
        <w:ind w:left="1046" w:hanging="224"/>
      </w:pPr>
      <w:rPr>
        <w:rFonts w:hint="default"/>
        <w:lang w:val="en-US" w:eastAsia="en-US" w:bidi="ar-SA"/>
      </w:rPr>
    </w:lvl>
    <w:lvl w:ilvl="2" w:tplc="69C6465A">
      <w:numFmt w:val="bullet"/>
      <w:lvlText w:val="•"/>
      <w:lvlJc w:val="left"/>
      <w:pPr>
        <w:ind w:left="1992" w:hanging="224"/>
      </w:pPr>
      <w:rPr>
        <w:rFonts w:hint="default"/>
        <w:lang w:val="en-US" w:eastAsia="en-US" w:bidi="ar-SA"/>
      </w:rPr>
    </w:lvl>
    <w:lvl w:ilvl="3" w:tplc="40740504">
      <w:numFmt w:val="bullet"/>
      <w:lvlText w:val="•"/>
      <w:lvlJc w:val="left"/>
      <w:pPr>
        <w:ind w:left="2938" w:hanging="224"/>
      </w:pPr>
      <w:rPr>
        <w:rFonts w:hint="default"/>
        <w:lang w:val="en-US" w:eastAsia="en-US" w:bidi="ar-SA"/>
      </w:rPr>
    </w:lvl>
    <w:lvl w:ilvl="4" w:tplc="E37EDFA4">
      <w:numFmt w:val="bullet"/>
      <w:lvlText w:val="•"/>
      <w:lvlJc w:val="left"/>
      <w:pPr>
        <w:ind w:left="3884" w:hanging="224"/>
      </w:pPr>
      <w:rPr>
        <w:rFonts w:hint="default"/>
        <w:lang w:val="en-US" w:eastAsia="en-US" w:bidi="ar-SA"/>
      </w:rPr>
    </w:lvl>
    <w:lvl w:ilvl="5" w:tplc="2A20748A">
      <w:numFmt w:val="bullet"/>
      <w:lvlText w:val="•"/>
      <w:lvlJc w:val="left"/>
      <w:pPr>
        <w:ind w:left="4830" w:hanging="224"/>
      </w:pPr>
      <w:rPr>
        <w:rFonts w:hint="default"/>
        <w:lang w:val="en-US" w:eastAsia="en-US" w:bidi="ar-SA"/>
      </w:rPr>
    </w:lvl>
    <w:lvl w:ilvl="6" w:tplc="4C2215EE">
      <w:numFmt w:val="bullet"/>
      <w:lvlText w:val="•"/>
      <w:lvlJc w:val="left"/>
      <w:pPr>
        <w:ind w:left="5776" w:hanging="224"/>
      </w:pPr>
      <w:rPr>
        <w:rFonts w:hint="default"/>
        <w:lang w:val="en-US" w:eastAsia="en-US" w:bidi="ar-SA"/>
      </w:rPr>
    </w:lvl>
    <w:lvl w:ilvl="7" w:tplc="8BE0B700">
      <w:numFmt w:val="bullet"/>
      <w:lvlText w:val="•"/>
      <w:lvlJc w:val="left"/>
      <w:pPr>
        <w:ind w:left="6722" w:hanging="224"/>
      </w:pPr>
      <w:rPr>
        <w:rFonts w:hint="default"/>
        <w:lang w:val="en-US" w:eastAsia="en-US" w:bidi="ar-SA"/>
      </w:rPr>
    </w:lvl>
    <w:lvl w:ilvl="8" w:tplc="2F20293C">
      <w:numFmt w:val="bullet"/>
      <w:lvlText w:val="•"/>
      <w:lvlJc w:val="left"/>
      <w:pPr>
        <w:ind w:left="7668" w:hanging="224"/>
      </w:pPr>
      <w:rPr>
        <w:rFonts w:hint="default"/>
        <w:lang w:val="en-US" w:eastAsia="en-US" w:bidi="ar-SA"/>
      </w:rPr>
    </w:lvl>
  </w:abstractNum>
  <w:abstractNum w:abstractNumId="4" w15:restartNumberingAfterBreak="0">
    <w:nsid w:val="333C5086"/>
    <w:multiLevelType w:val="hybridMultilevel"/>
    <w:tmpl w:val="F5FEC94E"/>
    <w:lvl w:ilvl="0" w:tplc="55FE8C1E">
      <w:start w:val="1"/>
      <w:numFmt w:val="decimal"/>
      <w:lvlText w:val="%1."/>
      <w:lvlJc w:val="left"/>
      <w:pPr>
        <w:ind w:left="318" w:hanging="219"/>
        <w:jc w:val="left"/>
      </w:pPr>
      <w:rPr>
        <w:rFonts w:ascii="Cambria" w:eastAsia="Cambria" w:hAnsi="Cambria" w:cs="Cambria" w:hint="default"/>
        <w:b/>
        <w:bCs/>
        <w:i w:val="0"/>
        <w:iCs w:val="0"/>
        <w:spacing w:val="-1"/>
        <w:w w:val="100"/>
        <w:sz w:val="21"/>
        <w:szCs w:val="21"/>
        <w:lang w:val="en-US" w:eastAsia="en-US" w:bidi="ar-SA"/>
      </w:rPr>
    </w:lvl>
    <w:lvl w:ilvl="1" w:tplc="03CC27C4">
      <w:numFmt w:val="bullet"/>
      <w:lvlText w:val=""/>
      <w:lvlJc w:val="left"/>
      <w:pPr>
        <w:ind w:left="820" w:hanging="360"/>
      </w:pPr>
      <w:rPr>
        <w:rFonts w:ascii="Symbol" w:eastAsia="Symbol" w:hAnsi="Symbol" w:cs="Symbol" w:hint="default"/>
        <w:b w:val="0"/>
        <w:bCs w:val="0"/>
        <w:i w:val="0"/>
        <w:iCs w:val="0"/>
        <w:w w:val="100"/>
        <w:sz w:val="21"/>
        <w:szCs w:val="21"/>
        <w:lang w:val="en-US" w:eastAsia="en-US" w:bidi="ar-SA"/>
      </w:rPr>
    </w:lvl>
    <w:lvl w:ilvl="2" w:tplc="099ADD54">
      <w:numFmt w:val="bullet"/>
      <w:lvlText w:val="•"/>
      <w:lvlJc w:val="left"/>
      <w:pPr>
        <w:ind w:left="1791" w:hanging="360"/>
      </w:pPr>
      <w:rPr>
        <w:rFonts w:hint="default"/>
        <w:lang w:val="en-US" w:eastAsia="en-US" w:bidi="ar-SA"/>
      </w:rPr>
    </w:lvl>
    <w:lvl w:ilvl="3" w:tplc="6E1EEFF4">
      <w:numFmt w:val="bullet"/>
      <w:lvlText w:val="•"/>
      <w:lvlJc w:val="left"/>
      <w:pPr>
        <w:ind w:left="2762" w:hanging="360"/>
      </w:pPr>
      <w:rPr>
        <w:rFonts w:hint="default"/>
        <w:lang w:val="en-US" w:eastAsia="en-US" w:bidi="ar-SA"/>
      </w:rPr>
    </w:lvl>
    <w:lvl w:ilvl="4" w:tplc="0236118C">
      <w:numFmt w:val="bullet"/>
      <w:lvlText w:val="•"/>
      <w:lvlJc w:val="left"/>
      <w:pPr>
        <w:ind w:left="3733" w:hanging="360"/>
      </w:pPr>
      <w:rPr>
        <w:rFonts w:hint="default"/>
        <w:lang w:val="en-US" w:eastAsia="en-US" w:bidi="ar-SA"/>
      </w:rPr>
    </w:lvl>
    <w:lvl w:ilvl="5" w:tplc="84ECF5DC">
      <w:numFmt w:val="bullet"/>
      <w:lvlText w:val="•"/>
      <w:lvlJc w:val="left"/>
      <w:pPr>
        <w:ind w:left="4704" w:hanging="360"/>
      </w:pPr>
      <w:rPr>
        <w:rFonts w:hint="default"/>
        <w:lang w:val="en-US" w:eastAsia="en-US" w:bidi="ar-SA"/>
      </w:rPr>
    </w:lvl>
    <w:lvl w:ilvl="6" w:tplc="90604C34">
      <w:numFmt w:val="bullet"/>
      <w:lvlText w:val="•"/>
      <w:lvlJc w:val="left"/>
      <w:pPr>
        <w:ind w:left="5675" w:hanging="360"/>
      </w:pPr>
      <w:rPr>
        <w:rFonts w:hint="default"/>
        <w:lang w:val="en-US" w:eastAsia="en-US" w:bidi="ar-SA"/>
      </w:rPr>
    </w:lvl>
    <w:lvl w:ilvl="7" w:tplc="CD2A79E8">
      <w:numFmt w:val="bullet"/>
      <w:lvlText w:val="•"/>
      <w:lvlJc w:val="left"/>
      <w:pPr>
        <w:ind w:left="6646" w:hanging="360"/>
      </w:pPr>
      <w:rPr>
        <w:rFonts w:hint="default"/>
        <w:lang w:val="en-US" w:eastAsia="en-US" w:bidi="ar-SA"/>
      </w:rPr>
    </w:lvl>
    <w:lvl w:ilvl="8" w:tplc="33021C66">
      <w:numFmt w:val="bullet"/>
      <w:lvlText w:val="•"/>
      <w:lvlJc w:val="left"/>
      <w:pPr>
        <w:ind w:left="7617" w:hanging="360"/>
      </w:pPr>
      <w:rPr>
        <w:rFonts w:hint="default"/>
        <w:lang w:val="en-US" w:eastAsia="en-US" w:bidi="ar-SA"/>
      </w:rPr>
    </w:lvl>
  </w:abstractNum>
  <w:abstractNum w:abstractNumId="5" w15:restartNumberingAfterBreak="0">
    <w:nsid w:val="451C12CE"/>
    <w:multiLevelType w:val="hybridMultilevel"/>
    <w:tmpl w:val="42C01F24"/>
    <w:lvl w:ilvl="0" w:tplc="E954C622">
      <w:start w:val="1"/>
      <w:numFmt w:val="lowerLetter"/>
      <w:lvlText w:val="%1)"/>
      <w:lvlJc w:val="left"/>
      <w:pPr>
        <w:ind w:left="330" w:hanging="231"/>
        <w:jc w:val="left"/>
      </w:pPr>
      <w:rPr>
        <w:rFonts w:ascii="Cambria" w:eastAsia="Cambria" w:hAnsi="Cambria" w:cs="Cambria" w:hint="default"/>
        <w:b w:val="0"/>
        <w:bCs w:val="0"/>
        <w:i w:val="0"/>
        <w:iCs w:val="0"/>
        <w:w w:val="100"/>
        <w:sz w:val="21"/>
        <w:szCs w:val="21"/>
        <w:lang w:val="en-US" w:eastAsia="en-US" w:bidi="ar-SA"/>
      </w:rPr>
    </w:lvl>
    <w:lvl w:ilvl="1" w:tplc="ACEEDA64">
      <w:numFmt w:val="bullet"/>
      <w:lvlText w:val="•"/>
      <w:lvlJc w:val="left"/>
      <w:pPr>
        <w:ind w:left="1262" w:hanging="231"/>
      </w:pPr>
      <w:rPr>
        <w:rFonts w:hint="default"/>
        <w:lang w:val="en-US" w:eastAsia="en-US" w:bidi="ar-SA"/>
      </w:rPr>
    </w:lvl>
    <w:lvl w:ilvl="2" w:tplc="BAF00532">
      <w:numFmt w:val="bullet"/>
      <w:lvlText w:val="•"/>
      <w:lvlJc w:val="left"/>
      <w:pPr>
        <w:ind w:left="2184" w:hanging="231"/>
      </w:pPr>
      <w:rPr>
        <w:rFonts w:hint="default"/>
        <w:lang w:val="en-US" w:eastAsia="en-US" w:bidi="ar-SA"/>
      </w:rPr>
    </w:lvl>
    <w:lvl w:ilvl="3" w:tplc="9FAE842E">
      <w:numFmt w:val="bullet"/>
      <w:lvlText w:val="•"/>
      <w:lvlJc w:val="left"/>
      <w:pPr>
        <w:ind w:left="3106" w:hanging="231"/>
      </w:pPr>
      <w:rPr>
        <w:rFonts w:hint="default"/>
        <w:lang w:val="en-US" w:eastAsia="en-US" w:bidi="ar-SA"/>
      </w:rPr>
    </w:lvl>
    <w:lvl w:ilvl="4" w:tplc="449A4E54">
      <w:numFmt w:val="bullet"/>
      <w:lvlText w:val="•"/>
      <w:lvlJc w:val="left"/>
      <w:pPr>
        <w:ind w:left="4028" w:hanging="231"/>
      </w:pPr>
      <w:rPr>
        <w:rFonts w:hint="default"/>
        <w:lang w:val="en-US" w:eastAsia="en-US" w:bidi="ar-SA"/>
      </w:rPr>
    </w:lvl>
    <w:lvl w:ilvl="5" w:tplc="75663D5A">
      <w:numFmt w:val="bullet"/>
      <w:lvlText w:val="•"/>
      <w:lvlJc w:val="left"/>
      <w:pPr>
        <w:ind w:left="4950" w:hanging="231"/>
      </w:pPr>
      <w:rPr>
        <w:rFonts w:hint="default"/>
        <w:lang w:val="en-US" w:eastAsia="en-US" w:bidi="ar-SA"/>
      </w:rPr>
    </w:lvl>
    <w:lvl w:ilvl="6" w:tplc="2F66E94A">
      <w:numFmt w:val="bullet"/>
      <w:lvlText w:val="•"/>
      <w:lvlJc w:val="left"/>
      <w:pPr>
        <w:ind w:left="5872" w:hanging="231"/>
      </w:pPr>
      <w:rPr>
        <w:rFonts w:hint="default"/>
        <w:lang w:val="en-US" w:eastAsia="en-US" w:bidi="ar-SA"/>
      </w:rPr>
    </w:lvl>
    <w:lvl w:ilvl="7" w:tplc="40C2BD82">
      <w:numFmt w:val="bullet"/>
      <w:lvlText w:val="•"/>
      <w:lvlJc w:val="left"/>
      <w:pPr>
        <w:ind w:left="6794" w:hanging="231"/>
      </w:pPr>
      <w:rPr>
        <w:rFonts w:hint="default"/>
        <w:lang w:val="en-US" w:eastAsia="en-US" w:bidi="ar-SA"/>
      </w:rPr>
    </w:lvl>
    <w:lvl w:ilvl="8" w:tplc="B7469A36">
      <w:numFmt w:val="bullet"/>
      <w:lvlText w:val="•"/>
      <w:lvlJc w:val="left"/>
      <w:pPr>
        <w:ind w:left="7716" w:hanging="231"/>
      </w:pPr>
      <w:rPr>
        <w:rFonts w:hint="default"/>
        <w:lang w:val="en-US" w:eastAsia="en-US" w:bidi="ar-SA"/>
      </w:rPr>
    </w:lvl>
  </w:abstractNum>
  <w:abstractNum w:abstractNumId="6" w15:restartNumberingAfterBreak="0">
    <w:nsid w:val="4BF00A3F"/>
    <w:multiLevelType w:val="hybridMultilevel"/>
    <w:tmpl w:val="989E6DA4"/>
    <w:lvl w:ilvl="0" w:tplc="9E3E2C4C">
      <w:start w:val="1"/>
      <w:numFmt w:val="lowerLetter"/>
      <w:lvlText w:val="%1)"/>
      <w:lvlJc w:val="left"/>
      <w:pPr>
        <w:ind w:left="330" w:hanging="231"/>
        <w:jc w:val="left"/>
      </w:pPr>
      <w:rPr>
        <w:rFonts w:ascii="Cambria" w:eastAsia="Cambria" w:hAnsi="Cambria" w:cs="Cambria" w:hint="default"/>
        <w:b w:val="0"/>
        <w:bCs w:val="0"/>
        <w:i w:val="0"/>
        <w:iCs w:val="0"/>
        <w:spacing w:val="-1"/>
        <w:w w:val="100"/>
        <w:sz w:val="21"/>
        <w:szCs w:val="21"/>
        <w:lang w:val="en-US" w:eastAsia="en-US" w:bidi="ar-SA"/>
      </w:rPr>
    </w:lvl>
    <w:lvl w:ilvl="1" w:tplc="B6DEE0EA">
      <w:numFmt w:val="bullet"/>
      <w:lvlText w:val="•"/>
      <w:lvlJc w:val="left"/>
      <w:pPr>
        <w:ind w:left="1262" w:hanging="231"/>
      </w:pPr>
      <w:rPr>
        <w:rFonts w:hint="default"/>
        <w:lang w:val="en-US" w:eastAsia="en-US" w:bidi="ar-SA"/>
      </w:rPr>
    </w:lvl>
    <w:lvl w:ilvl="2" w:tplc="F314D372">
      <w:numFmt w:val="bullet"/>
      <w:lvlText w:val="•"/>
      <w:lvlJc w:val="left"/>
      <w:pPr>
        <w:ind w:left="2184" w:hanging="231"/>
      </w:pPr>
      <w:rPr>
        <w:rFonts w:hint="default"/>
        <w:lang w:val="en-US" w:eastAsia="en-US" w:bidi="ar-SA"/>
      </w:rPr>
    </w:lvl>
    <w:lvl w:ilvl="3" w:tplc="3B6E7002">
      <w:numFmt w:val="bullet"/>
      <w:lvlText w:val="•"/>
      <w:lvlJc w:val="left"/>
      <w:pPr>
        <w:ind w:left="3106" w:hanging="231"/>
      </w:pPr>
      <w:rPr>
        <w:rFonts w:hint="default"/>
        <w:lang w:val="en-US" w:eastAsia="en-US" w:bidi="ar-SA"/>
      </w:rPr>
    </w:lvl>
    <w:lvl w:ilvl="4" w:tplc="6298BC30">
      <w:numFmt w:val="bullet"/>
      <w:lvlText w:val="•"/>
      <w:lvlJc w:val="left"/>
      <w:pPr>
        <w:ind w:left="4028" w:hanging="231"/>
      </w:pPr>
      <w:rPr>
        <w:rFonts w:hint="default"/>
        <w:lang w:val="en-US" w:eastAsia="en-US" w:bidi="ar-SA"/>
      </w:rPr>
    </w:lvl>
    <w:lvl w:ilvl="5" w:tplc="172071E0">
      <w:numFmt w:val="bullet"/>
      <w:lvlText w:val="•"/>
      <w:lvlJc w:val="left"/>
      <w:pPr>
        <w:ind w:left="4950" w:hanging="231"/>
      </w:pPr>
      <w:rPr>
        <w:rFonts w:hint="default"/>
        <w:lang w:val="en-US" w:eastAsia="en-US" w:bidi="ar-SA"/>
      </w:rPr>
    </w:lvl>
    <w:lvl w:ilvl="6" w:tplc="17962ECC">
      <w:numFmt w:val="bullet"/>
      <w:lvlText w:val="•"/>
      <w:lvlJc w:val="left"/>
      <w:pPr>
        <w:ind w:left="5872" w:hanging="231"/>
      </w:pPr>
      <w:rPr>
        <w:rFonts w:hint="default"/>
        <w:lang w:val="en-US" w:eastAsia="en-US" w:bidi="ar-SA"/>
      </w:rPr>
    </w:lvl>
    <w:lvl w:ilvl="7" w:tplc="930244BE">
      <w:numFmt w:val="bullet"/>
      <w:lvlText w:val="•"/>
      <w:lvlJc w:val="left"/>
      <w:pPr>
        <w:ind w:left="6794" w:hanging="231"/>
      </w:pPr>
      <w:rPr>
        <w:rFonts w:hint="default"/>
        <w:lang w:val="en-US" w:eastAsia="en-US" w:bidi="ar-SA"/>
      </w:rPr>
    </w:lvl>
    <w:lvl w:ilvl="8" w:tplc="8708E8CE">
      <w:numFmt w:val="bullet"/>
      <w:lvlText w:val="•"/>
      <w:lvlJc w:val="left"/>
      <w:pPr>
        <w:ind w:left="7716" w:hanging="231"/>
      </w:pPr>
      <w:rPr>
        <w:rFonts w:hint="default"/>
        <w:lang w:val="en-US" w:eastAsia="en-US" w:bidi="ar-SA"/>
      </w:rPr>
    </w:lvl>
  </w:abstractNum>
  <w:abstractNum w:abstractNumId="7" w15:restartNumberingAfterBreak="0">
    <w:nsid w:val="6A57534F"/>
    <w:multiLevelType w:val="hybridMultilevel"/>
    <w:tmpl w:val="933A9FA2"/>
    <w:lvl w:ilvl="0" w:tplc="ADA41150">
      <w:start w:val="1"/>
      <w:numFmt w:val="lowerLetter"/>
      <w:lvlText w:val="%1)"/>
      <w:lvlJc w:val="left"/>
      <w:pPr>
        <w:ind w:left="100" w:hanging="231"/>
        <w:jc w:val="left"/>
      </w:pPr>
      <w:rPr>
        <w:rFonts w:ascii="Cambria" w:eastAsia="Cambria" w:hAnsi="Cambria" w:cs="Cambria" w:hint="default"/>
        <w:b w:val="0"/>
        <w:bCs w:val="0"/>
        <w:i w:val="0"/>
        <w:iCs w:val="0"/>
        <w:spacing w:val="-1"/>
        <w:w w:val="100"/>
        <w:sz w:val="21"/>
        <w:szCs w:val="21"/>
        <w:lang w:val="en-US" w:eastAsia="en-US" w:bidi="ar-SA"/>
      </w:rPr>
    </w:lvl>
    <w:lvl w:ilvl="1" w:tplc="AEC8B35C">
      <w:numFmt w:val="bullet"/>
      <w:lvlText w:val="•"/>
      <w:lvlJc w:val="left"/>
      <w:pPr>
        <w:ind w:left="1046" w:hanging="231"/>
      </w:pPr>
      <w:rPr>
        <w:rFonts w:hint="default"/>
        <w:lang w:val="en-US" w:eastAsia="en-US" w:bidi="ar-SA"/>
      </w:rPr>
    </w:lvl>
    <w:lvl w:ilvl="2" w:tplc="42449CA4">
      <w:numFmt w:val="bullet"/>
      <w:lvlText w:val="•"/>
      <w:lvlJc w:val="left"/>
      <w:pPr>
        <w:ind w:left="1992" w:hanging="231"/>
      </w:pPr>
      <w:rPr>
        <w:rFonts w:hint="default"/>
        <w:lang w:val="en-US" w:eastAsia="en-US" w:bidi="ar-SA"/>
      </w:rPr>
    </w:lvl>
    <w:lvl w:ilvl="3" w:tplc="BEFC5166">
      <w:numFmt w:val="bullet"/>
      <w:lvlText w:val="•"/>
      <w:lvlJc w:val="left"/>
      <w:pPr>
        <w:ind w:left="2938" w:hanging="231"/>
      </w:pPr>
      <w:rPr>
        <w:rFonts w:hint="default"/>
        <w:lang w:val="en-US" w:eastAsia="en-US" w:bidi="ar-SA"/>
      </w:rPr>
    </w:lvl>
    <w:lvl w:ilvl="4" w:tplc="300800FA">
      <w:numFmt w:val="bullet"/>
      <w:lvlText w:val="•"/>
      <w:lvlJc w:val="left"/>
      <w:pPr>
        <w:ind w:left="3884" w:hanging="231"/>
      </w:pPr>
      <w:rPr>
        <w:rFonts w:hint="default"/>
        <w:lang w:val="en-US" w:eastAsia="en-US" w:bidi="ar-SA"/>
      </w:rPr>
    </w:lvl>
    <w:lvl w:ilvl="5" w:tplc="B7C46A96">
      <w:numFmt w:val="bullet"/>
      <w:lvlText w:val="•"/>
      <w:lvlJc w:val="left"/>
      <w:pPr>
        <w:ind w:left="4830" w:hanging="231"/>
      </w:pPr>
      <w:rPr>
        <w:rFonts w:hint="default"/>
        <w:lang w:val="en-US" w:eastAsia="en-US" w:bidi="ar-SA"/>
      </w:rPr>
    </w:lvl>
    <w:lvl w:ilvl="6" w:tplc="5AE6A4A0">
      <w:numFmt w:val="bullet"/>
      <w:lvlText w:val="•"/>
      <w:lvlJc w:val="left"/>
      <w:pPr>
        <w:ind w:left="5776" w:hanging="231"/>
      </w:pPr>
      <w:rPr>
        <w:rFonts w:hint="default"/>
        <w:lang w:val="en-US" w:eastAsia="en-US" w:bidi="ar-SA"/>
      </w:rPr>
    </w:lvl>
    <w:lvl w:ilvl="7" w:tplc="09626B90">
      <w:numFmt w:val="bullet"/>
      <w:lvlText w:val="•"/>
      <w:lvlJc w:val="left"/>
      <w:pPr>
        <w:ind w:left="6722" w:hanging="231"/>
      </w:pPr>
      <w:rPr>
        <w:rFonts w:hint="default"/>
        <w:lang w:val="en-US" w:eastAsia="en-US" w:bidi="ar-SA"/>
      </w:rPr>
    </w:lvl>
    <w:lvl w:ilvl="8" w:tplc="DAC2C0BE">
      <w:numFmt w:val="bullet"/>
      <w:lvlText w:val="•"/>
      <w:lvlJc w:val="left"/>
      <w:pPr>
        <w:ind w:left="7668" w:hanging="231"/>
      </w:pPr>
      <w:rPr>
        <w:rFonts w:hint="default"/>
        <w:lang w:val="en-US" w:eastAsia="en-US" w:bidi="ar-SA"/>
      </w:rPr>
    </w:lvl>
  </w:abstractNum>
  <w:abstractNum w:abstractNumId="8" w15:restartNumberingAfterBreak="0">
    <w:nsid w:val="6D2F7543"/>
    <w:multiLevelType w:val="hybridMultilevel"/>
    <w:tmpl w:val="94D8CF56"/>
    <w:lvl w:ilvl="0" w:tplc="B4B887C6">
      <w:start w:val="1"/>
      <w:numFmt w:val="lowerLetter"/>
      <w:lvlText w:val="%1)"/>
      <w:lvlJc w:val="left"/>
      <w:pPr>
        <w:ind w:left="100" w:hanging="231"/>
        <w:jc w:val="left"/>
      </w:pPr>
      <w:rPr>
        <w:rFonts w:ascii="Cambria" w:eastAsia="Cambria" w:hAnsi="Cambria" w:cs="Cambria" w:hint="default"/>
        <w:b w:val="0"/>
        <w:bCs w:val="0"/>
        <w:i w:val="0"/>
        <w:iCs w:val="0"/>
        <w:spacing w:val="-1"/>
        <w:w w:val="100"/>
        <w:sz w:val="21"/>
        <w:szCs w:val="21"/>
        <w:lang w:val="en-US" w:eastAsia="en-US" w:bidi="ar-SA"/>
      </w:rPr>
    </w:lvl>
    <w:lvl w:ilvl="1" w:tplc="583694C0">
      <w:numFmt w:val="bullet"/>
      <w:lvlText w:val="•"/>
      <w:lvlJc w:val="left"/>
      <w:pPr>
        <w:ind w:left="1046" w:hanging="231"/>
      </w:pPr>
      <w:rPr>
        <w:rFonts w:hint="default"/>
        <w:lang w:val="en-US" w:eastAsia="en-US" w:bidi="ar-SA"/>
      </w:rPr>
    </w:lvl>
    <w:lvl w:ilvl="2" w:tplc="FBB4B2B4">
      <w:numFmt w:val="bullet"/>
      <w:lvlText w:val="•"/>
      <w:lvlJc w:val="left"/>
      <w:pPr>
        <w:ind w:left="1992" w:hanging="231"/>
      </w:pPr>
      <w:rPr>
        <w:rFonts w:hint="default"/>
        <w:lang w:val="en-US" w:eastAsia="en-US" w:bidi="ar-SA"/>
      </w:rPr>
    </w:lvl>
    <w:lvl w:ilvl="3" w:tplc="4C0C00DC">
      <w:numFmt w:val="bullet"/>
      <w:lvlText w:val="•"/>
      <w:lvlJc w:val="left"/>
      <w:pPr>
        <w:ind w:left="2938" w:hanging="231"/>
      </w:pPr>
      <w:rPr>
        <w:rFonts w:hint="default"/>
        <w:lang w:val="en-US" w:eastAsia="en-US" w:bidi="ar-SA"/>
      </w:rPr>
    </w:lvl>
    <w:lvl w:ilvl="4" w:tplc="4B2C53C0">
      <w:numFmt w:val="bullet"/>
      <w:lvlText w:val="•"/>
      <w:lvlJc w:val="left"/>
      <w:pPr>
        <w:ind w:left="3884" w:hanging="231"/>
      </w:pPr>
      <w:rPr>
        <w:rFonts w:hint="default"/>
        <w:lang w:val="en-US" w:eastAsia="en-US" w:bidi="ar-SA"/>
      </w:rPr>
    </w:lvl>
    <w:lvl w:ilvl="5" w:tplc="3C866972">
      <w:numFmt w:val="bullet"/>
      <w:lvlText w:val="•"/>
      <w:lvlJc w:val="left"/>
      <w:pPr>
        <w:ind w:left="4830" w:hanging="231"/>
      </w:pPr>
      <w:rPr>
        <w:rFonts w:hint="default"/>
        <w:lang w:val="en-US" w:eastAsia="en-US" w:bidi="ar-SA"/>
      </w:rPr>
    </w:lvl>
    <w:lvl w:ilvl="6" w:tplc="CC322EBE">
      <w:numFmt w:val="bullet"/>
      <w:lvlText w:val="•"/>
      <w:lvlJc w:val="left"/>
      <w:pPr>
        <w:ind w:left="5776" w:hanging="231"/>
      </w:pPr>
      <w:rPr>
        <w:rFonts w:hint="default"/>
        <w:lang w:val="en-US" w:eastAsia="en-US" w:bidi="ar-SA"/>
      </w:rPr>
    </w:lvl>
    <w:lvl w:ilvl="7" w:tplc="77EAEEBE">
      <w:numFmt w:val="bullet"/>
      <w:lvlText w:val="•"/>
      <w:lvlJc w:val="left"/>
      <w:pPr>
        <w:ind w:left="6722" w:hanging="231"/>
      </w:pPr>
      <w:rPr>
        <w:rFonts w:hint="default"/>
        <w:lang w:val="en-US" w:eastAsia="en-US" w:bidi="ar-SA"/>
      </w:rPr>
    </w:lvl>
    <w:lvl w:ilvl="8" w:tplc="86F6F6F0">
      <w:numFmt w:val="bullet"/>
      <w:lvlText w:val="•"/>
      <w:lvlJc w:val="left"/>
      <w:pPr>
        <w:ind w:left="7668" w:hanging="231"/>
      </w:pPr>
      <w:rPr>
        <w:rFonts w:hint="default"/>
        <w:lang w:val="en-US" w:eastAsia="en-US" w:bidi="ar-SA"/>
      </w:rPr>
    </w:lvl>
  </w:abstractNum>
  <w:abstractNum w:abstractNumId="9" w15:restartNumberingAfterBreak="0">
    <w:nsid w:val="79296501"/>
    <w:multiLevelType w:val="hybridMultilevel"/>
    <w:tmpl w:val="60CCED8E"/>
    <w:lvl w:ilvl="0" w:tplc="06A2C0D2">
      <w:start w:val="1"/>
      <w:numFmt w:val="lowerLetter"/>
      <w:lvlText w:val="%1)"/>
      <w:lvlJc w:val="left"/>
      <w:pPr>
        <w:ind w:left="100" w:hanging="231"/>
        <w:jc w:val="left"/>
      </w:pPr>
      <w:rPr>
        <w:rFonts w:ascii="Cambria" w:eastAsia="Cambria" w:hAnsi="Cambria" w:cs="Cambria" w:hint="default"/>
        <w:b w:val="0"/>
        <w:bCs w:val="0"/>
        <w:i w:val="0"/>
        <w:iCs w:val="0"/>
        <w:spacing w:val="-1"/>
        <w:w w:val="100"/>
        <w:sz w:val="21"/>
        <w:szCs w:val="21"/>
        <w:lang w:val="en-US" w:eastAsia="en-US" w:bidi="ar-SA"/>
      </w:rPr>
    </w:lvl>
    <w:lvl w:ilvl="1" w:tplc="E7ECF71E">
      <w:numFmt w:val="bullet"/>
      <w:lvlText w:val="•"/>
      <w:lvlJc w:val="left"/>
      <w:pPr>
        <w:ind w:left="1046" w:hanging="231"/>
      </w:pPr>
      <w:rPr>
        <w:rFonts w:hint="default"/>
        <w:lang w:val="en-US" w:eastAsia="en-US" w:bidi="ar-SA"/>
      </w:rPr>
    </w:lvl>
    <w:lvl w:ilvl="2" w:tplc="F9386DA0">
      <w:numFmt w:val="bullet"/>
      <w:lvlText w:val="•"/>
      <w:lvlJc w:val="left"/>
      <w:pPr>
        <w:ind w:left="1992" w:hanging="231"/>
      </w:pPr>
      <w:rPr>
        <w:rFonts w:hint="default"/>
        <w:lang w:val="en-US" w:eastAsia="en-US" w:bidi="ar-SA"/>
      </w:rPr>
    </w:lvl>
    <w:lvl w:ilvl="3" w:tplc="1E98FBCE">
      <w:numFmt w:val="bullet"/>
      <w:lvlText w:val="•"/>
      <w:lvlJc w:val="left"/>
      <w:pPr>
        <w:ind w:left="2938" w:hanging="231"/>
      </w:pPr>
      <w:rPr>
        <w:rFonts w:hint="default"/>
        <w:lang w:val="en-US" w:eastAsia="en-US" w:bidi="ar-SA"/>
      </w:rPr>
    </w:lvl>
    <w:lvl w:ilvl="4" w:tplc="992E0070">
      <w:numFmt w:val="bullet"/>
      <w:lvlText w:val="•"/>
      <w:lvlJc w:val="left"/>
      <w:pPr>
        <w:ind w:left="3884" w:hanging="231"/>
      </w:pPr>
      <w:rPr>
        <w:rFonts w:hint="default"/>
        <w:lang w:val="en-US" w:eastAsia="en-US" w:bidi="ar-SA"/>
      </w:rPr>
    </w:lvl>
    <w:lvl w:ilvl="5" w:tplc="0F40514C">
      <w:numFmt w:val="bullet"/>
      <w:lvlText w:val="•"/>
      <w:lvlJc w:val="left"/>
      <w:pPr>
        <w:ind w:left="4830" w:hanging="231"/>
      </w:pPr>
      <w:rPr>
        <w:rFonts w:hint="default"/>
        <w:lang w:val="en-US" w:eastAsia="en-US" w:bidi="ar-SA"/>
      </w:rPr>
    </w:lvl>
    <w:lvl w:ilvl="6" w:tplc="280C9C82">
      <w:numFmt w:val="bullet"/>
      <w:lvlText w:val="•"/>
      <w:lvlJc w:val="left"/>
      <w:pPr>
        <w:ind w:left="5776" w:hanging="231"/>
      </w:pPr>
      <w:rPr>
        <w:rFonts w:hint="default"/>
        <w:lang w:val="en-US" w:eastAsia="en-US" w:bidi="ar-SA"/>
      </w:rPr>
    </w:lvl>
    <w:lvl w:ilvl="7" w:tplc="8F3A30C2">
      <w:numFmt w:val="bullet"/>
      <w:lvlText w:val="•"/>
      <w:lvlJc w:val="left"/>
      <w:pPr>
        <w:ind w:left="6722" w:hanging="231"/>
      </w:pPr>
      <w:rPr>
        <w:rFonts w:hint="default"/>
        <w:lang w:val="en-US" w:eastAsia="en-US" w:bidi="ar-SA"/>
      </w:rPr>
    </w:lvl>
    <w:lvl w:ilvl="8" w:tplc="CF4061E8">
      <w:numFmt w:val="bullet"/>
      <w:lvlText w:val="•"/>
      <w:lvlJc w:val="left"/>
      <w:pPr>
        <w:ind w:left="7668" w:hanging="231"/>
      </w:pPr>
      <w:rPr>
        <w:rFonts w:hint="default"/>
        <w:lang w:val="en-US" w:eastAsia="en-US" w:bidi="ar-SA"/>
      </w:rPr>
    </w:lvl>
  </w:abstractNum>
  <w:num w:numId="1" w16cid:durableId="1957784366">
    <w:abstractNumId w:val="9"/>
  </w:num>
  <w:num w:numId="2" w16cid:durableId="453518679">
    <w:abstractNumId w:val="5"/>
  </w:num>
  <w:num w:numId="3" w16cid:durableId="1351832610">
    <w:abstractNumId w:val="6"/>
  </w:num>
  <w:num w:numId="4" w16cid:durableId="2029330855">
    <w:abstractNumId w:val="7"/>
  </w:num>
  <w:num w:numId="5" w16cid:durableId="901986395">
    <w:abstractNumId w:val="8"/>
  </w:num>
  <w:num w:numId="6" w16cid:durableId="191235892">
    <w:abstractNumId w:val="0"/>
  </w:num>
  <w:num w:numId="7" w16cid:durableId="1537350872">
    <w:abstractNumId w:val="2"/>
  </w:num>
  <w:num w:numId="8" w16cid:durableId="1776167136">
    <w:abstractNumId w:val="3"/>
  </w:num>
  <w:num w:numId="9" w16cid:durableId="939263571">
    <w:abstractNumId w:val="1"/>
  </w:num>
  <w:num w:numId="10" w16cid:durableId="17404464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060"/>
    <w:rsid w:val="00083858"/>
    <w:rsid w:val="000B4539"/>
    <w:rsid w:val="00174D5D"/>
    <w:rsid w:val="002C4C29"/>
    <w:rsid w:val="00353FD7"/>
    <w:rsid w:val="00382E1E"/>
    <w:rsid w:val="004A1660"/>
    <w:rsid w:val="004B3386"/>
    <w:rsid w:val="004D33D2"/>
    <w:rsid w:val="00506B64"/>
    <w:rsid w:val="00697321"/>
    <w:rsid w:val="006A32B2"/>
    <w:rsid w:val="006D41BA"/>
    <w:rsid w:val="006E2677"/>
    <w:rsid w:val="00813060"/>
    <w:rsid w:val="008D1CDE"/>
    <w:rsid w:val="009F1722"/>
    <w:rsid w:val="00A265D5"/>
    <w:rsid w:val="00AB0589"/>
    <w:rsid w:val="00B96C1B"/>
    <w:rsid w:val="00D35CA4"/>
    <w:rsid w:val="00EB3C91"/>
    <w:rsid w:val="1226FC6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6781A"/>
  <w15:chartTrackingRefBased/>
  <w15:docId w15:val="{C40BE305-0BCC-49F3-9C02-E13B27249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Theme="minorHAnsi" w:hAnsi="Open Sans" w:cstheme="minorBidi"/>
        <w:kern w:val="2"/>
        <w:sz w:val="24"/>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060"/>
    <w:pPr>
      <w:widowControl w:val="0"/>
      <w:autoSpaceDE w:val="0"/>
      <w:autoSpaceDN w:val="0"/>
      <w:spacing w:after="0" w:line="240" w:lineRule="auto"/>
    </w:pPr>
    <w:rPr>
      <w:rFonts w:ascii="Cambria" w:eastAsia="Cambria" w:hAnsi="Cambria" w:cs="Cambria"/>
      <w:kern w:val="0"/>
      <w:sz w:val="22"/>
      <w:lang w:bidi="ar-SA"/>
      <w14:ligatures w14:val="none"/>
    </w:rPr>
  </w:style>
  <w:style w:type="paragraph" w:styleId="Heading1">
    <w:name w:val="heading 1"/>
    <w:basedOn w:val="Normal"/>
    <w:next w:val="Normal"/>
    <w:link w:val="Heading1Char"/>
    <w:uiPriority w:val="9"/>
    <w:qFormat/>
    <w:rsid w:val="008130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30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306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306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1306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1306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1306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1306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1306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30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30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306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306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1306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1306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1306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1306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1306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1306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30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306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306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13060"/>
    <w:pPr>
      <w:spacing w:before="160"/>
      <w:jc w:val="center"/>
    </w:pPr>
    <w:rPr>
      <w:i/>
      <w:iCs/>
      <w:color w:val="404040" w:themeColor="text1" w:themeTint="BF"/>
    </w:rPr>
  </w:style>
  <w:style w:type="character" w:customStyle="1" w:styleId="QuoteChar">
    <w:name w:val="Quote Char"/>
    <w:basedOn w:val="DefaultParagraphFont"/>
    <w:link w:val="Quote"/>
    <w:uiPriority w:val="29"/>
    <w:rsid w:val="00813060"/>
    <w:rPr>
      <w:i/>
      <w:iCs/>
      <w:color w:val="404040" w:themeColor="text1" w:themeTint="BF"/>
    </w:rPr>
  </w:style>
  <w:style w:type="paragraph" w:styleId="ListParagraph">
    <w:name w:val="List Paragraph"/>
    <w:basedOn w:val="Normal"/>
    <w:uiPriority w:val="1"/>
    <w:qFormat/>
    <w:rsid w:val="00813060"/>
    <w:pPr>
      <w:ind w:left="720"/>
      <w:contextualSpacing/>
    </w:pPr>
  </w:style>
  <w:style w:type="character" w:styleId="IntenseEmphasis">
    <w:name w:val="Intense Emphasis"/>
    <w:basedOn w:val="DefaultParagraphFont"/>
    <w:uiPriority w:val="21"/>
    <w:qFormat/>
    <w:rsid w:val="00813060"/>
    <w:rPr>
      <w:i/>
      <w:iCs/>
      <w:color w:val="0F4761" w:themeColor="accent1" w:themeShade="BF"/>
    </w:rPr>
  </w:style>
  <w:style w:type="paragraph" w:styleId="IntenseQuote">
    <w:name w:val="Intense Quote"/>
    <w:basedOn w:val="Normal"/>
    <w:next w:val="Normal"/>
    <w:link w:val="IntenseQuoteChar"/>
    <w:uiPriority w:val="30"/>
    <w:qFormat/>
    <w:rsid w:val="008130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3060"/>
    <w:rPr>
      <w:i/>
      <w:iCs/>
      <w:color w:val="0F4761" w:themeColor="accent1" w:themeShade="BF"/>
    </w:rPr>
  </w:style>
  <w:style w:type="character" w:styleId="IntenseReference">
    <w:name w:val="Intense Reference"/>
    <w:basedOn w:val="DefaultParagraphFont"/>
    <w:uiPriority w:val="32"/>
    <w:qFormat/>
    <w:rsid w:val="00813060"/>
    <w:rPr>
      <w:b/>
      <w:bCs/>
      <w:smallCaps/>
      <w:color w:val="0F4761" w:themeColor="accent1" w:themeShade="BF"/>
      <w:spacing w:val="5"/>
    </w:rPr>
  </w:style>
  <w:style w:type="paragraph" w:styleId="Header">
    <w:name w:val="header"/>
    <w:basedOn w:val="Normal"/>
    <w:link w:val="HeaderChar"/>
    <w:uiPriority w:val="99"/>
    <w:unhideWhenUsed/>
    <w:rsid w:val="00813060"/>
    <w:pPr>
      <w:tabs>
        <w:tab w:val="center" w:pos="4320"/>
        <w:tab w:val="right" w:pos="8640"/>
      </w:tabs>
    </w:pPr>
  </w:style>
  <w:style w:type="character" w:customStyle="1" w:styleId="HeaderChar">
    <w:name w:val="Header Char"/>
    <w:basedOn w:val="DefaultParagraphFont"/>
    <w:link w:val="Header"/>
    <w:uiPriority w:val="99"/>
    <w:rsid w:val="00813060"/>
  </w:style>
  <w:style w:type="paragraph" w:styleId="Footer">
    <w:name w:val="footer"/>
    <w:basedOn w:val="Normal"/>
    <w:link w:val="FooterChar"/>
    <w:uiPriority w:val="99"/>
    <w:unhideWhenUsed/>
    <w:rsid w:val="00813060"/>
    <w:pPr>
      <w:tabs>
        <w:tab w:val="center" w:pos="4320"/>
        <w:tab w:val="right" w:pos="8640"/>
      </w:tabs>
    </w:pPr>
  </w:style>
  <w:style w:type="character" w:customStyle="1" w:styleId="FooterChar">
    <w:name w:val="Footer Char"/>
    <w:basedOn w:val="DefaultParagraphFont"/>
    <w:link w:val="Footer"/>
    <w:uiPriority w:val="99"/>
    <w:rsid w:val="00813060"/>
  </w:style>
  <w:style w:type="paragraph" w:styleId="BodyText">
    <w:name w:val="Body Text"/>
    <w:basedOn w:val="Normal"/>
    <w:link w:val="BodyTextChar"/>
    <w:uiPriority w:val="1"/>
    <w:qFormat/>
    <w:rsid w:val="00813060"/>
    <w:rPr>
      <w:sz w:val="21"/>
      <w:szCs w:val="21"/>
    </w:rPr>
  </w:style>
  <w:style w:type="character" w:customStyle="1" w:styleId="BodyTextChar">
    <w:name w:val="Body Text Char"/>
    <w:basedOn w:val="DefaultParagraphFont"/>
    <w:link w:val="BodyText"/>
    <w:uiPriority w:val="1"/>
    <w:rsid w:val="00813060"/>
    <w:rPr>
      <w:rFonts w:ascii="Cambria" w:eastAsia="Cambria" w:hAnsi="Cambria" w:cs="Cambria"/>
      <w:kern w:val="0"/>
      <w:sz w:val="21"/>
      <w:szCs w:val="21"/>
      <w:lang w:bidi="ar-SA"/>
      <w14:ligatures w14:val="none"/>
    </w:rPr>
  </w:style>
  <w:style w:type="paragraph" w:customStyle="1" w:styleId="TableParagraph">
    <w:name w:val="Table Paragraph"/>
    <w:basedOn w:val="Normal"/>
    <w:uiPriority w:val="1"/>
    <w:qFormat/>
    <w:rsid w:val="00813060"/>
  </w:style>
  <w:style w:type="paragraph" w:styleId="Revision">
    <w:name w:val="Revision"/>
    <w:hidden/>
    <w:uiPriority w:val="99"/>
    <w:semiHidden/>
    <w:rsid w:val="00813060"/>
    <w:pPr>
      <w:spacing w:after="0" w:line="240" w:lineRule="auto"/>
    </w:pPr>
    <w:rPr>
      <w:rFonts w:ascii="Cambria" w:eastAsia="Cambria" w:hAnsi="Cambria" w:cs="Cambria"/>
      <w:kern w:val="0"/>
      <w:sz w:val="22"/>
      <w:lang w:bidi="ar-SA"/>
      <w14:ligatures w14:val="none"/>
    </w:rPr>
  </w:style>
  <w:style w:type="character" w:styleId="CommentReference">
    <w:name w:val="annotation reference"/>
    <w:basedOn w:val="DefaultParagraphFont"/>
    <w:uiPriority w:val="99"/>
    <w:semiHidden/>
    <w:unhideWhenUsed/>
    <w:rsid w:val="00813060"/>
    <w:rPr>
      <w:sz w:val="16"/>
      <w:szCs w:val="16"/>
    </w:rPr>
  </w:style>
  <w:style w:type="paragraph" w:styleId="CommentText">
    <w:name w:val="annotation text"/>
    <w:basedOn w:val="Normal"/>
    <w:link w:val="CommentTextChar"/>
    <w:uiPriority w:val="99"/>
    <w:semiHidden/>
    <w:unhideWhenUsed/>
    <w:rsid w:val="00813060"/>
    <w:rPr>
      <w:sz w:val="20"/>
      <w:szCs w:val="20"/>
    </w:rPr>
  </w:style>
  <w:style w:type="character" w:customStyle="1" w:styleId="CommentTextChar">
    <w:name w:val="Comment Text Char"/>
    <w:basedOn w:val="DefaultParagraphFont"/>
    <w:link w:val="CommentText"/>
    <w:uiPriority w:val="99"/>
    <w:semiHidden/>
    <w:rsid w:val="00813060"/>
    <w:rPr>
      <w:rFonts w:ascii="Cambria" w:eastAsia="Cambria" w:hAnsi="Cambria" w:cs="Cambria"/>
      <w:kern w:val="0"/>
      <w:sz w:val="20"/>
      <w:szCs w:val="20"/>
      <w:lang w:bidi="ar-SA"/>
      <w14:ligatures w14:val="none"/>
    </w:rPr>
  </w:style>
  <w:style w:type="paragraph" w:styleId="CommentSubject">
    <w:name w:val="annotation subject"/>
    <w:basedOn w:val="CommentText"/>
    <w:next w:val="CommentText"/>
    <w:link w:val="CommentSubjectChar"/>
    <w:uiPriority w:val="99"/>
    <w:semiHidden/>
    <w:unhideWhenUsed/>
    <w:rsid w:val="00813060"/>
    <w:rPr>
      <w:b/>
      <w:bCs/>
    </w:rPr>
  </w:style>
  <w:style w:type="character" w:customStyle="1" w:styleId="CommentSubjectChar">
    <w:name w:val="Comment Subject Char"/>
    <w:basedOn w:val="CommentTextChar"/>
    <w:link w:val="CommentSubject"/>
    <w:uiPriority w:val="99"/>
    <w:semiHidden/>
    <w:rsid w:val="00813060"/>
    <w:rPr>
      <w:rFonts w:ascii="Cambria" w:eastAsia="Cambria" w:hAnsi="Cambria" w:cs="Cambria"/>
      <w:b/>
      <w:bCs/>
      <w:kern w:val="0"/>
      <w:sz w:val="20"/>
      <w:szCs w:val="20"/>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2.deloitte.com/il/en/legal/privacy.html?icid=bn_priva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lwinberg@deloitte.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mailto:melkraus@deloitte.co.il"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2.deloitte.com/il/en/pages/innovation/Solutions/Innovation_Challenges_Use_of_Your_Informa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Normal.dotm</Template>
  <TotalTime>10</TotalTime>
  <Pages>6</Pages>
  <Words>1809</Words>
  <Characters>9047</Characters>
  <Application>Microsoft Office Word</Application>
  <DocSecurity>0</DocSecurity>
  <Lines>75</Lines>
  <Paragraphs>21</Paragraphs>
  <ScaleCrop>false</ScaleCrop>
  <Company/>
  <LinksUpToDate>false</LinksUpToDate>
  <CharactersWithSpaces>10835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Chorny, Shawn</dc:creator>
  <cp:keywords/>
  <dc:description/>
  <cp:lastModifiedBy>Gonen, Ronny</cp:lastModifiedBy>
  <cp:revision>2</cp:revision>
  <dcterms:created xsi:type="dcterms:W3CDTF">2025-12-22T10:09:00Z</dcterms:created>
  <dcterms:modified xsi:type="dcterms:W3CDTF">2025-12-22T10:09:00Z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2024-07-03T10:08:58Z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e00640e3-3b24-4412-83d0-471dc6e5dddf</vt:lpwstr>
  </property>
  <property fmtid="{D5CDD505-2E9C-101B-9397-08002B2CF9AE}" pid="8" name="MSIP_Label_ea60d57e-af5b-4752-ac57-3e4f28ca11dc_ContentBits">
    <vt:lpwstr>0</vt:lpwstr>
  </property>
</Properties>
</file>